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6EEDBF81" w:rsidR="004E3417" w:rsidRPr="00A85DB3" w:rsidRDefault="00855FB5">
            <w:pPr>
              <w:pStyle w:val="Heading1"/>
            </w:pPr>
            <w:r w:rsidRPr="00A85DB3">
              <w:t xml:space="preserve">ISIE </w:t>
            </w:r>
            <w:r w:rsidR="007E409C" w:rsidRPr="00A85DB3">
              <w:t>Board</w:t>
            </w:r>
            <w:r w:rsidRPr="00A85DB3">
              <w:t xml:space="preserve"> Meeting </w:t>
            </w:r>
            <w:r w:rsidR="00D614A4" w:rsidRPr="00A85DB3">
              <w:t>June</w:t>
            </w:r>
            <w:r w:rsidR="00813045" w:rsidRPr="00A85DB3">
              <w:t xml:space="preserve"> </w:t>
            </w:r>
            <w:r w:rsidR="00D46605" w:rsidRPr="00A85DB3">
              <w:t>10th</w:t>
            </w:r>
            <w:r w:rsidRPr="00A85DB3">
              <w:t>, 20</w:t>
            </w:r>
            <w:r w:rsidR="00002D59" w:rsidRPr="00A85DB3">
              <w:t>2</w:t>
            </w:r>
            <w:r w:rsidR="00D24CC4" w:rsidRPr="00A85DB3">
              <w:t>1</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3A2A5C56" w:rsidR="004E3417" w:rsidRDefault="00D614A4">
            <w:r>
              <w:t>Stefanie Hellweg (SH),</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10328417" w:rsidR="004E3417" w:rsidRDefault="00D614A4" w:rsidP="0044114D">
            <w:pPr>
              <w:rPr>
                <w:lang w:val="de-AT"/>
              </w:rPr>
            </w:pPr>
            <w:proofErr w:type="spellStart"/>
            <w:r>
              <w:t>Weslynne</w:t>
            </w:r>
            <w:proofErr w:type="spellEnd"/>
            <w:r>
              <w:t xml:space="preserve"> Ashton (WA), </w:t>
            </w:r>
            <w:r w:rsidR="00073FE7">
              <w:t xml:space="preserve">Ester van der </w:t>
            </w:r>
            <w:proofErr w:type="spellStart"/>
            <w:r w:rsidR="00073FE7">
              <w:t>Voet</w:t>
            </w:r>
            <w:proofErr w:type="spellEnd"/>
            <w:r w:rsidR="00073FE7">
              <w:t xml:space="preserve"> (</w:t>
            </w:r>
            <w:proofErr w:type="spellStart"/>
            <w:r w:rsidR="00073FE7">
              <w:t>EvdV</w:t>
            </w:r>
            <w:proofErr w:type="spellEnd"/>
            <w:r w:rsidR="00073FE7">
              <w:t>)</w:t>
            </w:r>
            <w:r w:rsidR="000A3BBF">
              <w:t xml:space="preserve">, </w:t>
            </w:r>
            <w:proofErr w:type="spellStart"/>
            <w:r w:rsidR="000A3BBF">
              <w:t>Kazuyo</w:t>
            </w:r>
            <w:proofErr w:type="spellEnd"/>
            <w:r w:rsidR="000A3BBF">
              <w:t xml:space="preserve"> </w:t>
            </w:r>
            <w:proofErr w:type="spellStart"/>
            <w:r w:rsidR="000A3BBF">
              <w:t>Matsubae</w:t>
            </w:r>
            <w:proofErr w:type="spellEnd"/>
            <w:r w:rsidR="000A3BBF">
              <w:t xml:space="preserve"> (KM),</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02F92BF4" w:rsidR="004E3417" w:rsidRDefault="00D614A4" w:rsidP="008548CE">
            <w:r>
              <w:t xml:space="preserve">Heinz Schandl (HS), </w:t>
            </w:r>
            <w:r w:rsidR="00722946">
              <w:t xml:space="preserve">Alissa Kendall (AK), </w:t>
            </w:r>
            <w:r w:rsidR="000A570E">
              <w:t xml:space="preserve">Callie Babbitt (CB), Shoshanna Saxe (SS), </w:t>
            </w:r>
            <w:proofErr w:type="spellStart"/>
            <w:r w:rsidR="000A570E">
              <w:t>Jooyoung</w:t>
            </w:r>
            <w:proofErr w:type="spellEnd"/>
            <w:r w:rsidR="000A570E">
              <w:t xml:space="preserve"> Park (JP), </w:t>
            </w:r>
            <w:r w:rsidR="00855FB5">
              <w:t xml:space="preserve">Paul </w:t>
            </w:r>
            <w:proofErr w:type="spellStart"/>
            <w:r w:rsidR="00855FB5">
              <w:t>Hoekman</w:t>
            </w:r>
            <w:proofErr w:type="spellEnd"/>
            <w:r w:rsidR="00FD5FA1">
              <w:t xml:space="preserve"> (PH)</w:t>
            </w:r>
            <w:r w:rsidR="00855FB5">
              <w:t>,</w:t>
            </w:r>
            <w:r w:rsidR="00586A0A">
              <w:t xml:space="preserve"> </w:t>
            </w:r>
            <w:r w:rsidR="00FD5FA1">
              <w:t>Valerie Thomas (VT)</w:t>
            </w:r>
            <w:r w:rsidR="00167D16">
              <w:t>,</w:t>
            </w:r>
            <w:r w:rsidR="005C47C7">
              <w:t xml:space="preserve"> </w:t>
            </w:r>
            <w:r w:rsidR="009A55BB">
              <w:t xml:space="preserve">Nina </w:t>
            </w:r>
            <w:proofErr w:type="spellStart"/>
            <w:r w:rsidR="009A55BB">
              <w:t>Kisbey</w:t>
            </w:r>
            <w:proofErr w:type="spellEnd"/>
            <w:r w:rsidR="009A55BB">
              <w:t>-Green (NK</w:t>
            </w:r>
            <w:r w:rsidR="008B2F70">
              <w:t>G</w:t>
            </w:r>
            <w:r w:rsidR="009A55BB">
              <w:t>)</w:t>
            </w:r>
            <w:r w:rsidR="00073FE7">
              <w:t>,</w:t>
            </w:r>
            <w:r w:rsidR="000A570E">
              <w:t xml:space="preserve"> </w:t>
            </w:r>
            <w:r w:rsidR="00961AA3">
              <w:t>Ming Xu (MX), Gang Liu (GL</w:t>
            </w:r>
            <w:proofErr w:type="gramStart"/>
            <w:r w:rsidR="00961AA3">
              <w:t>)</w:t>
            </w:r>
            <w:r w:rsidR="0068767D">
              <w:t xml:space="preserve"> ,</w:t>
            </w:r>
            <w:proofErr w:type="gramEnd"/>
            <w:r w:rsidR="0068767D">
              <w:t xml:space="preserve"> Reid </w:t>
            </w:r>
            <w:proofErr w:type="spellStart"/>
            <w:r w:rsidR="0068767D">
              <w:t>Lifset</w:t>
            </w:r>
            <w:proofErr w:type="spellEnd"/>
            <w:r w:rsidR="0068767D">
              <w:t xml:space="preserve"> (RL)</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72B353CC" w:rsidR="004E3417" w:rsidRDefault="00D46605">
            <w:pPr>
              <w:pStyle w:val="Heading5"/>
            </w:pPr>
            <w:r>
              <w:t>SH</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58CE0FB5" w14:textId="2A8EAB02" w:rsidR="00941FA8" w:rsidRDefault="00BE34C0" w:rsidP="0028602F">
            <w:r>
              <w:t>The</w:t>
            </w:r>
            <w:r w:rsidR="00855FB5">
              <w:t xml:space="preserve"> minutes </w:t>
            </w:r>
            <w:r w:rsidR="00C436DC">
              <w:t xml:space="preserve">from </w:t>
            </w:r>
            <w:r w:rsidR="008C1367">
              <w:t>previous Board</w:t>
            </w:r>
            <w:r w:rsidR="000334E5">
              <w:t xml:space="preserve"> meeting </w:t>
            </w:r>
            <w:r w:rsidR="001B7076">
              <w:t>February</w:t>
            </w:r>
            <w:r w:rsidR="001E28F9">
              <w:t xml:space="preserve"> </w:t>
            </w:r>
            <w:r w:rsidR="003C3EE5">
              <w:t>2</w:t>
            </w:r>
            <w:r w:rsidR="000A570E">
              <w:t>4</w:t>
            </w:r>
            <w:r w:rsidR="001E28F9">
              <w:t>th</w:t>
            </w:r>
            <w:r w:rsidR="00C436DC">
              <w:t>, 20</w:t>
            </w:r>
            <w:r w:rsidR="0065507C">
              <w:t>2</w:t>
            </w:r>
            <w:r w:rsidR="00C91DC9">
              <w:t>1</w:t>
            </w:r>
            <w:r w:rsidR="007B4F4B">
              <w:t xml:space="preserve"> were accepted:</w:t>
            </w:r>
            <w:r w:rsidR="00855FB5">
              <w:t xml:space="preserve"> </w:t>
            </w:r>
            <w:r w:rsidR="007B4F4B">
              <w:t>p</w:t>
            </w:r>
            <w:r w:rsidR="00F821F2">
              <w:t xml:space="preserve">roposed by </w:t>
            </w:r>
            <w:r w:rsidR="00C51DFB" w:rsidRPr="00425ED1">
              <w:rPr>
                <w:b/>
                <w:bCs/>
              </w:rPr>
              <w:t>TB</w:t>
            </w:r>
            <w:r w:rsidR="00F821F2">
              <w:t xml:space="preserve">, Seconded by </w:t>
            </w:r>
            <w:r w:rsidR="00C51DFB" w:rsidRPr="00425ED1">
              <w:rPr>
                <w:b/>
                <w:bCs/>
              </w:rPr>
              <w:t>RL</w:t>
            </w:r>
          </w:p>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0658FE30" w:rsidR="00FD5FA1" w:rsidRDefault="00EA6AFB" w:rsidP="00FA5EB1">
            <w:pPr>
              <w:pStyle w:val="Heading4"/>
            </w:pPr>
            <w:r>
              <w:t>president’s report and executive director’s report</w:t>
            </w:r>
          </w:p>
        </w:tc>
        <w:tc>
          <w:tcPr>
            <w:tcW w:w="2373" w:type="dxa"/>
            <w:gridSpan w:val="2"/>
            <w:tcBorders>
              <w:bottom w:val="single" w:sz="12" w:space="0" w:color="999999"/>
            </w:tcBorders>
            <w:shd w:val="clear" w:color="auto" w:fill="auto"/>
            <w:vAlign w:val="center"/>
          </w:tcPr>
          <w:p w14:paraId="7DE5E3D1" w14:textId="54A0E46A" w:rsidR="00FD5FA1" w:rsidRDefault="00583BA6" w:rsidP="00FA5EB1">
            <w:pPr>
              <w:pStyle w:val="Heading5"/>
            </w:pPr>
            <w:r>
              <w:t>SH</w:t>
            </w:r>
            <w:r w:rsidR="00C3309B">
              <w:t xml:space="preserve">, </w:t>
            </w:r>
            <w:r w:rsidR="00DB5000">
              <w:t>ph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4E6B8615" w:rsidR="00FD5FA1" w:rsidRDefault="0065507C" w:rsidP="00FA5EB1">
            <w:r>
              <w:t>See also</w:t>
            </w:r>
            <w:r w:rsidR="00147E41">
              <w:t xml:space="preserve"> </w:t>
            </w:r>
            <w:r w:rsidR="00E66CC8">
              <w:t xml:space="preserve">President’s &amp; </w:t>
            </w:r>
            <w:r w:rsidR="00147E41">
              <w:t>Executive Director’s</w:t>
            </w:r>
            <w:r>
              <w:t xml:space="preserve"> Quarterly report attached to these minutes</w:t>
            </w:r>
          </w:p>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56B46C93" w14:textId="42F4B829" w:rsidR="003E6844" w:rsidRPr="007B4F4B" w:rsidRDefault="0028602F" w:rsidP="008E4ED5">
            <w:pPr>
              <w:rPr>
                <w:b/>
                <w:u w:val="single"/>
              </w:rPr>
            </w:pPr>
            <w:r w:rsidRPr="00533DCF">
              <w:rPr>
                <w:b/>
                <w:u w:val="single"/>
              </w:rPr>
              <w:t>President</w:t>
            </w:r>
          </w:p>
          <w:p w14:paraId="60619B6F" w14:textId="77777777" w:rsidR="00E66CC8" w:rsidRDefault="00E66CC8" w:rsidP="00FA5EB1">
            <w:pPr>
              <w:rPr>
                <w:b/>
                <w:u w:val="single"/>
              </w:rPr>
            </w:pPr>
          </w:p>
          <w:p w14:paraId="0780011D" w14:textId="33ABAB2A" w:rsidR="00C51DFB" w:rsidRDefault="00FD03F8" w:rsidP="00FA5EB1">
            <w:pPr>
              <w:rPr>
                <w:bCs/>
              </w:rPr>
            </w:pPr>
            <w:r w:rsidRPr="00425ED1">
              <w:rPr>
                <w:b/>
              </w:rPr>
              <w:t>SH</w:t>
            </w:r>
            <w:r>
              <w:rPr>
                <w:bCs/>
              </w:rPr>
              <w:t xml:space="preserve"> made particular mention, from the Quarterly Report, of the ‘Grand Challenges’</w:t>
            </w:r>
            <w:r w:rsidR="00C51DFB">
              <w:rPr>
                <w:bCs/>
              </w:rPr>
              <w:t xml:space="preserve"> </w:t>
            </w:r>
            <w:r>
              <w:rPr>
                <w:bCs/>
              </w:rPr>
              <w:t xml:space="preserve">and </w:t>
            </w:r>
            <w:r w:rsidR="00C51DFB">
              <w:rPr>
                <w:bCs/>
              </w:rPr>
              <w:t>cross cutting themes</w:t>
            </w:r>
            <w:r>
              <w:rPr>
                <w:bCs/>
              </w:rPr>
              <w:t xml:space="preserve"> that summari</w:t>
            </w:r>
            <w:r w:rsidR="00D46605">
              <w:rPr>
                <w:bCs/>
              </w:rPr>
              <w:t>z</w:t>
            </w:r>
            <w:r>
              <w:rPr>
                <w:bCs/>
              </w:rPr>
              <w:t xml:space="preserve">e the strategic outlook of her presidency and are also the subject of an open </w:t>
            </w:r>
            <w:r w:rsidR="00C51DFB">
              <w:rPr>
                <w:bCs/>
              </w:rPr>
              <w:t>forum</w:t>
            </w:r>
            <w:r w:rsidR="004706AB">
              <w:rPr>
                <w:bCs/>
              </w:rPr>
              <w:t xml:space="preserve"> </w:t>
            </w:r>
            <w:hyperlink r:id="rId7" w:history="1">
              <w:r w:rsidR="004706AB" w:rsidRPr="004706AB">
                <w:rPr>
                  <w:rStyle w:val="Hyperlink"/>
                  <w:bCs/>
                  <w:lang w:val="en-GB"/>
                </w:rPr>
                <w:t>https://is4ie.org/forum/general/43</w:t>
              </w:r>
            </w:hyperlink>
          </w:p>
          <w:p w14:paraId="59E8843B" w14:textId="77777777" w:rsidR="001B7076" w:rsidRPr="00F821F2" w:rsidRDefault="001B7076" w:rsidP="00FA5EB1">
            <w:pPr>
              <w:rPr>
                <w:bCs/>
              </w:rPr>
            </w:pPr>
          </w:p>
          <w:p w14:paraId="1450F408" w14:textId="77777777" w:rsidR="00E66CC8" w:rsidRDefault="00E66CC8" w:rsidP="00FA5EB1">
            <w:pPr>
              <w:rPr>
                <w:b/>
                <w:u w:val="single"/>
              </w:rPr>
            </w:pPr>
          </w:p>
          <w:p w14:paraId="2FF5FBCB" w14:textId="2694F902" w:rsidR="0028602F" w:rsidRDefault="00CE2F3B" w:rsidP="00FA5EB1">
            <w:pPr>
              <w:rPr>
                <w:b/>
                <w:u w:val="single"/>
              </w:rPr>
            </w:pPr>
            <w:r w:rsidRPr="00533DCF">
              <w:rPr>
                <w:b/>
                <w:u w:val="single"/>
              </w:rPr>
              <w:t>Exec</w:t>
            </w:r>
            <w:r w:rsidR="00F55DE8" w:rsidRPr="00533DCF">
              <w:rPr>
                <w:b/>
                <w:u w:val="single"/>
              </w:rPr>
              <w:t>utive</w:t>
            </w:r>
            <w:r w:rsidRPr="00533DCF">
              <w:rPr>
                <w:b/>
                <w:u w:val="single"/>
              </w:rPr>
              <w:t xml:space="preserve"> Director</w:t>
            </w:r>
          </w:p>
          <w:p w14:paraId="3E6D9341" w14:textId="77777777" w:rsidR="00425ED1" w:rsidRDefault="00425ED1" w:rsidP="00FA5EB1">
            <w:pPr>
              <w:rPr>
                <w:b/>
              </w:rPr>
            </w:pPr>
          </w:p>
          <w:p w14:paraId="3C218E14" w14:textId="63DD5E0A" w:rsidR="00425ED1" w:rsidRPr="00425ED1" w:rsidRDefault="00425ED1" w:rsidP="00FA5EB1">
            <w:pPr>
              <w:rPr>
                <w:bCs/>
              </w:rPr>
            </w:pPr>
            <w:r w:rsidRPr="00425ED1">
              <w:rPr>
                <w:b/>
              </w:rPr>
              <w:t>PH</w:t>
            </w:r>
            <w:r>
              <w:rPr>
                <w:bCs/>
              </w:rPr>
              <w:t xml:space="preserve"> made the following notes in addition to the Quarterly Report</w:t>
            </w:r>
          </w:p>
          <w:p w14:paraId="28B323FA" w14:textId="4FDD41E2" w:rsidR="0068425B" w:rsidRDefault="004706AB" w:rsidP="008A18E0">
            <w:pPr>
              <w:pStyle w:val="ListParagraph"/>
              <w:numPr>
                <w:ilvl w:val="0"/>
                <w:numId w:val="2"/>
              </w:numPr>
            </w:pPr>
            <w:r>
              <w:t>Website upgrade moving from the aesthetic, to the functional</w:t>
            </w:r>
          </w:p>
          <w:p w14:paraId="220E67D9" w14:textId="4D616EE6" w:rsidR="004706AB" w:rsidRDefault="004706AB" w:rsidP="008A18E0">
            <w:pPr>
              <w:pStyle w:val="ListParagraph"/>
              <w:numPr>
                <w:ilvl w:val="0"/>
                <w:numId w:val="2"/>
              </w:numPr>
            </w:pPr>
            <w:r>
              <w:t>IE Day has subsite within the website</w:t>
            </w:r>
          </w:p>
          <w:p w14:paraId="2DE84A8B" w14:textId="3E5A42E6" w:rsidR="004706AB" w:rsidRDefault="004706AB" w:rsidP="008A18E0">
            <w:pPr>
              <w:pStyle w:val="ListParagraph"/>
              <w:numPr>
                <w:ilvl w:val="0"/>
                <w:numId w:val="2"/>
              </w:numPr>
            </w:pPr>
            <w:r>
              <w:t>Additional membership in last few months</w:t>
            </w:r>
          </w:p>
          <w:p w14:paraId="389570FB" w14:textId="3AD45A44" w:rsidR="0065507C" w:rsidRDefault="0065507C" w:rsidP="000A570E"/>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14150645" w:rsidR="00FD5FA1" w:rsidRDefault="007B7A0B" w:rsidP="00FA5EB1">
            <w:r>
              <w:t>N/A</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C4FDC24" w14:textId="3353CDC8" w:rsidR="008548CE" w:rsidRDefault="008548CE" w:rsidP="00586A0A"/>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3A2D225B" w:rsidR="005C5D61" w:rsidRDefault="005C5D61" w:rsidP="00FA5EB1"/>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190AD5FE" w:rsidR="005C5D61" w:rsidRDefault="005C5D61" w:rsidP="00FA5EB1"/>
        </w:tc>
      </w:tr>
      <w:tr w:rsidR="00024F9E" w14:paraId="143D4648"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17FC2B62" w14:textId="77777777" w:rsidR="00024F9E" w:rsidRDefault="00024F9E" w:rsidP="00FA5EB1">
            <w:pPr>
              <w:pStyle w:val="Heading4"/>
            </w:pPr>
          </w:p>
        </w:tc>
        <w:tc>
          <w:tcPr>
            <w:tcW w:w="4669" w:type="dxa"/>
            <w:gridSpan w:val="4"/>
            <w:tcBorders>
              <w:bottom w:val="single" w:sz="12" w:space="0" w:color="999999"/>
            </w:tcBorders>
            <w:shd w:val="clear" w:color="auto" w:fill="auto"/>
            <w:vAlign w:val="center"/>
          </w:tcPr>
          <w:p w14:paraId="40191AF4" w14:textId="77777777" w:rsidR="00024F9E" w:rsidRDefault="00024F9E" w:rsidP="00FA5EB1">
            <w:pPr>
              <w:pStyle w:val="Heading4"/>
            </w:pPr>
          </w:p>
        </w:tc>
        <w:tc>
          <w:tcPr>
            <w:tcW w:w="2373" w:type="dxa"/>
            <w:gridSpan w:val="2"/>
            <w:tcBorders>
              <w:bottom w:val="single" w:sz="12" w:space="0" w:color="999999"/>
            </w:tcBorders>
            <w:shd w:val="clear" w:color="auto" w:fill="auto"/>
            <w:vAlign w:val="center"/>
          </w:tcPr>
          <w:p w14:paraId="1E2BE001" w14:textId="77777777" w:rsidR="00024F9E" w:rsidRDefault="00024F9E" w:rsidP="00FA5EB1">
            <w:pPr>
              <w:pStyle w:val="Heading5"/>
            </w:pPr>
          </w:p>
        </w:tc>
      </w:tr>
      <w:tr w:rsidR="0061180F" w:rsidRPr="0061180F" w14:paraId="1D171127" w14:textId="77777777" w:rsidTr="0072239E">
        <w:trPr>
          <w:gridAfter w:val="1"/>
          <w:wAfter w:w="178" w:type="dxa"/>
          <w:trHeight w:val="360"/>
        </w:trPr>
        <w:tc>
          <w:tcPr>
            <w:tcW w:w="2125" w:type="dxa"/>
            <w:gridSpan w:val="2"/>
            <w:tcBorders>
              <w:bottom w:val="single" w:sz="12" w:space="0" w:color="999999"/>
            </w:tcBorders>
            <w:shd w:val="clear" w:color="auto" w:fill="auto"/>
            <w:vAlign w:val="center"/>
          </w:tcPr>
          <w:p w14:paraId="7AFC3C65" w14:textId="77777777" w:rsidR="0061180F" w:rsidRPr="0061180F" w:rsidRDefault="0061180F" w:rsidP="0061180F">
            <w:pPr>
              <w:pStyle w:val="Heading4"/>
            </w:pPr>
            <w:r w:rsidRPr="0061180F">
              <w:t>2.</w:t>
            </w:r>
          </w:p>
        </w:tc>
        <w:tc>
          <w:tcPr>
            <w:tcW w:w="4669" w:type="dxa"/>
            <w:gridSpan w:val="4"/>
            <w:tcBorders>
              <w:bottom w:val="single" w:sz="12" w:space="0" w:color="999999"/>
            </w:tcBorders>
            <w:shd w:val="clear" w:color="auto" w:fill="auto"/>
            <w:vAlign w:val="center"/>
          </w:tcPr>
          <w:p w14:paraId="39A5F1D1" w14:textId="2106995D" w:rsidR="0061180F" w:rsidRPr="0061180F" w:rsidRDefault="00C51DFB" w:rsidP="0061180F">
            <w:pPr>
              <w:pStyle w:val="Heading4"/>
            </w:pPr>
            <w:r>
              <w:t>Finances</w:t>
            </w:r>
          </w:p>
        </w:tc>
        <w:tc>
          <w:tcPr>
            <w:tcW w:w="2373" w:type="dxa"/>
            <w:gridSpan w:val="2"/>
            <w:tcBorders>
              <w:bottom w:val="single" w:sz="12" w:space="0" w:color="999999"/>
            </w:tcBorders>
            <w:shd w:val="clear" w:color="auto" w:fill="auto"/>
            <w:vAlign w:val="center"/>
          </w:tcPr>
          <w:p w14:paraId="2E3AB3F9" w14:textId="0FCE4BD1" w:rsidR="0061180F" w:rsidRPr="0061180F" w:rsidRDefault="000A570E" w:rsidP="0061180F">
            <w:pPr>
              <w:pStyle w:val="Heading4"/>
            </w:pPr>
            <w:r>
              <w:t>VT</w:t>
            </w:r>
          </w:p>
        </w:tc>
      </w:tr>
      <w:tr w:rsidR="00961AA3" w14:paraId="5819BAC8" w14:textId="77777777" w:rsidTr="00EB01E8">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ACC3CF2" w14:textId="77777777" w:rsidR="00961AA3" w:rsidRDefault="00961AA3" w:rsidP="00EB01E8">
            <w:pPr>
              <w:pStyle w:val="AllCapsHeading"/>
            </w:pPr>
            <w:r>
              <w:t>report/Discussion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84AC950" w14:textId="19C5E450" w:rsidR="00961AA3" w:rsidRDefault="00CC54C4" w:rsidP="00EB01E8">
            <w:r>
              <w:t>See Treasurer’s report attached to these minutes</w:t>
            </w:r>
          </w:p>
        </w:tc>
      </w:tr>
      <w:tr w:rsidR="0061180F" w:rsidRPr="0061180F" w14:paraId="2FFF6B3B" w14:textId="77777777" w:rsidTr="0072239E">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25B3B3" w14:textId="701C6FF7" w:rsidR="00E62A79" w:rsidRDefault="00583BA6" w:rsidP="004706AB">
            <w:pPr>
              <w:pStyle w:val="Heading4"/>
            </w:pPr>
            <w:r>
              <w:rPr>
                <w:caps w:val="0"/>
              </w:rPr>
              <w:t>This Board meeting follow</w:t>
            </w:r>
            <w:r w:rsidR="00D46605">
              <w:rPr>
                <w:caps w:val="0"/>
              </w:rPr>
              <w:t>ed</w:t>
            </w:r>
            <w:r>
              <w:rPr>
                <w:caps w:val="0"/>
              </w:rPr>
              <w:t xml:space="preserve"> closely from the</w:t>
            </w:r>
            <w:r w:rsidR="00D46605">
              <w:rPr>
                <w:caps w:val="0"/>
              </w:rPr>
              <w:t xml:space="preserve"> timing of the</w:t>
            </w:r>
            <w:r>
              <w:rPr>
                <w:caps w:val="0"/>
              </w:rPr>
              <w:t xml:space="preserve"> AGM</w:t>
            </w:r>
            <w:r w:rsidR="00D46605">
              <w:rPr>
                <w:caps w:val="0"/>
              </w:rPr>
              <w:t>. A separate quarterly Treasurers report was not needed</w:t>
            </w:r>
            <w:r>
              <w:rPr>
                <w:caps w:val="0"/>
              </w:rPr>
              <w:t xml:space="preserve">. </w:t>
            </w:r>
            <w:r w:rsidR="00224694">
              <w:rPr>
                <w:caps w:val="0"/>
              </w:rPr>
              <w:t>See</w:t>
            </w:r>
            <w:r w:rsidR="00516CEE">
              <w:rPr>
                <w:caps w:val="0"/>
              </w:rPr>
              <w:t xml:space="preserve"> budget and reporting in the Annual Report</w:t>
            </w:r>
            <w:r>
              <w:rPr>
                <w:caps w:val="0"/>
              </w:rPr>
              <w:t xml:space="preserve"> and the recap at the end of these minutes</w:t>
            </w:r>
            <w:r w:rsidR="00D46605">
              <w:rPr>
                <w:caps w:val="0"/>
              </w:rPr>
              <w:t>.</w:t>
            </w:r>
          </w:p>
          <w:p w14:paraId="0B4B8F51" w14:textId="6CC5D54A" w:rsidR="004706AB" w:rsidRDefault="004706AB" w:rsidP="00095245"/>
          <w:p w14:paraId="7C9460EE" w14:textId="1F100AF5" w:rsidR="004706AB" w:rsidRDefault="004706AB" w:rsidP="00095245">
            <w:r>
              <w:t>Review</w:t>
            </w:r>
            <w:r w:rsidR="00583BA6">
              <w:t xml:space="preserve"> of</w:t>
            </w:r>
            <w:r w:rsidR="00D46605">
              <w:t xml:space="preserve"> the</w:t>
            </w:r>
            <w:r w:rsidR="00583BA6">
              <w:t xml:space="preserve"> Budget</w:t>
            </w:r>
            <w:r>
              <w:t xml:space="preserve"> ha</w:t>
            </w:r>
            <w:r w:rsidR="00D46605">
              <w:t>d</w:t>
            </w:r>
            <w:r>
              <w:t xml:space="preserve"> no objections – see F</w:t>
            </w:r>
            <w:r w:rsidR="00FD03F8">
              <w:t xml:space="preserve">inancial </w:t>
            </w:r>
            <w:r>
              <w:t>C</w:t>
            </w:r>
            <w:r w:rsidR="00FD03F8">
              <w:t>ommittee</w:t>
            </w:r>
            <w:r>
              <w:t xml:space="preserve"> report</w:t>
            </w:r>
            <w:r w:rsidR="00583BA6">
              <w:t xml:space="preserve"> notes attached at the end of these minutes</w:t>
            </w:r>
          </w:p>
          <w:p w14:paraId="7D894F80" w14:textId="786F009C" w:rsidR="004706AB" w:rsidRDefault="004706AB" w:rsidP="008A18E0">
            <w:pPr>
              <w:pStyle w:val="ListParagraph"/>
              <w:numPr>
                <w:ilvl w:val="0"/>
                <w:numId w:val="12"/>
              </w:numPr>
            </w:pPr>
            <w:r>
              <w:t xml:space="preserve">Have met with </w:t>
            </w:r>
            <w:r w:rsidR="00D46605">
              <w:t xml:space="preserve">Financial Committee </w:t>
            </w:r>
            <w:r>
              <w:t>June 7</w:t>
            </w:r>
            <w:r w:rsidRPr="00583BA6">
              <w:rPr>
                <w:vertAlign w:val="superscript"/>
              </w:rPr>
              <w:t>th</w:t>
            </w:r>
            <w:r>
              <w:t xml:space="preserve"> and </w:t>
            </w:r>
            <w:r w:rsidR="00516CEE">
              <w:t xml:space="preserve">shown them </w:t>
            </w:r>
            <w:r>
              <w:t>where are the details</w:t>
            </w:r>
            <w:r w:rsidR="00516CEE">
              <w:t xml:space="preserve"> that they couldn’t see initially</w:t>
            </w:r>
          </w:p>
          <w:p w14:paraId="79DD63FE" w14:textId="53FDE44F" w:rsidR="004706AB" w:rsidRDefault="004706AB" w:rsidP="008A18E0">
            <w:pPr>
              <w:pStyle w:val="ListParagraph"/>
              <w:numPr>
                <w:ilvl w:val="0"/>
                <w:numId w:val="12"/>
              </w:numPr>
            </w:pPr>
            <w:r>
              <w:t>No change to the budget published in Annual Report due to anything from the F</w:t>
            </w:r>
            <w:r w:rsidR="00FD03F8">
              <w:t xml:space="preserve">inancial </w:t>
            </w:r>
            <w:r>
              <w:t>C</w:t>
            </w:r>
            <w:r w:rsidR="00FD03F8">
              <w:t>ommittee</w:t>
            </w:r>
          </w:p>
          <w:p w14:paraId="0F689FE6" w14:textId="77777777" w:rsidR="004706AB" w:rsidRDefault="004706AB" w:rsidP="00095245"/>
          <w:p w14:paraId="538AB0D2" w14:textId="1E0E8A8D" w:rsidR="004706AB" w:rsidRPr="00095245" w:rsidRDefault="00C25A1C" w:rsidP="00095245">
            <w:r w:rsidRPr="00583BA6">
              <w:rPr>
                <w:b/>
                <w:bCs/>
              </w:rPr>
              <w:t>RL</w:t>
            </w:r>
            <w:r>
              <w:t xml:space="preserve"> update on money coming from Yale</w:t>
            </w:r>
            <w:r w:rsidR="00FD03F8">
              <w:t>:</w:t>
            </w:r>
            <w:r>
              <w:t xml:space="preserve"> Bureaucracy is the main impediment</w:t>
            </w:r>
          </w:p>
          <w:p w14:paraId="10AF4BE6" w14:textId="77777777" w:rsidR="0061180F" w:rsidRPr="0061180F" w:rsidRDefault="0061180F" w:rsidP="007B4F4B"/>
        </w:tc>
      </w:tr>
      <w:tr w:rsidR="0061180F" w:rsidRPr="0061180F" w14:paraId="4A5D9113" w14:textId="77777777" w:rsidTr="0072239E">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4C18482" w14:textId="77777777" w:rsidR="0061180F" w:rsidRPr="0068425B" w:rsidRDefault="0061180F" w:rsidP="0061180F">
            <w:pPr>
              <w:pStyle w:val="Heading4"/>
              <w:rPr>
                <w:bCs/>
              </w:rPr>
            </w:pPr>
            <w:r w:rsidRPr="0068425B">
              <w:rPr>
                <w:bCs/>
              </w:rP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F055368" w14:textId="42E6EA0E" w:rsidR="0061180F" w:rsidRPr="001F031B" w:rsidRDefault="008B1224" w:rsidP="0061180F">
            <w:pPr>
              <w:pStyle w:val="Heading4"/>
              <w:rPr>
                <w:caps w:val="0"/>
              </w:rPr>
            </w:pPr>
            <w:r>
              <w:rPr>
                <w:caps w:val="0"/>
              </w:rPr>
              <w:t>The Society still has</w:t>
            </w:r>
            <w:r w:rsidR="00FD03F8">
              <w:rPr>
                <w:caps w:val="0"/>
              </w:rPr>
              <w:t xml:space="preserve"> to complete the </w:t>
            </w:r>
            <w:r w:rsidR="00583BA6">
              <w:rPr>
                <w:caps w:val="0"/>
              </w:rPr>
              <w:t>transfer of funds from Yale</w:t>
            </w:r>
          </w:p>
        </w:tc>
      </w:tr>
      <w:tr w:rsidR="0061180F" w:rsidRPr="0061180F" w14:paraId="1F381548" w14:textId="77777777" w:rsidTr="0072239E">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936D02" w14:textId="77777777" w:rsidR="0061180F" w:rsidRPr="0068425B" w:rsidRDefault="0061180F" w:rsidP="0061180F">
            <w:pPr>
              <w:pStyle w:val="Heading4"/>
              <w:rPr>
                <w:bCs/>
              </w:rPr>
            </w:pPr>
            <w:r w:rsidRPr="0068425B">
              <w:rPr>
                <w:bCs/>
              </w:rP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CC996CD" w14:textId="77777777" w:rsidR="0061180F" w:rsidRPr="0068425B" w:rsidRDefault="0061180F" w:rsidP="0061180F">
            <w:pPr>
              <w:pStyle w:val="Heading4"/>
              <w:rPr>
                <w:bCs/>
              </w:rPr>
            </w:pPr>
            <w:r w:rsidRPr="0068425B">
              <w:rPr>
                <w:bCs/>
              </w:rP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CAB35B5" w14:textId="77777777" w:rsidR="0061180F" w:rsidRPr="0068425B" w:rsidRDefault="0061180F" w:rsidP="0061180F">
            <w:pPr>
              <w:pStyle w:val="Heading4"/>
              <w:rPr>
                <w:bCs/>
              </w:rPr>
            </w:pPr>
            <w:r w:rsidRPr="0068425B">
              <w:rPr>
                <w:bCs/>
              </w:rPr>
              <w:t>Deadline</w:t>
            </w:r>
          </w:p>
        </w:tc>
      </w:tr>
      <w:tr w:rsidR="0061180F" w:rsidRPr="0061180F" w14:paraId="23D3AC51" w14:textId="77777777" w:rsidTr="0072239E">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EF5C07C" w14:textId="230F6180" w:rsidR="008B1224" w:rsidRDefault="00583BA6" w:rsidP="008B1224">
            <w:r>
              <w:t xml:space="preserve">Persist with the process of funds transfer from Yale to </w:t>
            </w:r>
            <w:proofErr w:type="spellStart"/>
            <w:r>
              <w:t>Transferwise</w:t>
            </w:r>
            <w:proofErr w:type="spellEnd"/>
            <w:r>
              <w:t xml:space="preserve"> Account</w:t>
            </w:r>
          </w:p>
          <w:p w14:paraId="06AAC8AC" w14:textId="05492DA7" w:rsidR="0061180F" w:rsidRPr="00B9235A" w:rsidRDefault="0061180F" w:rsidP="0092261C">
            <w:pPr>
              <w:pStyle w:val="Heading4"/>
              <w:rPr>
                <w:caps w:val="0"/>
              </w:rPr>
            </w:pP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E11B97" w14:textId="571E4BB9" w:rsidR="0061180F" w:rsidRPr="008B1224" w:rsidRDefault="00583BA6" w:rsidP="0061180F">
            <w:pPr>
              <w:pStyle w:val="Heading4"/>
              <w:rPr>
                <w:caps w:val="0"/>
              </w:rPr>
            </w:pPr>
            <w:r>
              <w:rPr>
                <w:caps w:val="0"/>
              </w:rPr>
              <w:t>VT, PH, RL</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EC5708" w14:textId="664707D9" w:rsidR="0061180F" w:rsidRPr="0061180F" w:rsidRDefault="008B1224" w:rsidP="0061180F">
            <w:pPr>
              <w:pStyle w:val="Heading4"/>
            </w:pPr>
            <w:r>
              <w:t>ongoing</w:t>
            </w:r>
          </w:p>
        </w:tc>
      </w:tr>
      <w:tr w:rsidR="004706AB" w14:paraId="3D683A6B" w14:textId="77777777" w:rsidTr="000A3BBF">
        <w:trPr>
          <w:gridAfter w:val="1"/>
          <w:wAfter w:w="178" w:type="dxa"/>
          <w:trHeight w:val="360"/>
        </w:trPr>
        <w:tc>
          <w:tcPr>
            <w:tcW w:w="2125" w:type="dxa"/>
            <w:gridSpan w:val="2"/>
            <w:tcBorders>
              <w:bottom w:val="single" w:sz="12" w:space="0" w:color="999999"/>
            </w:tcBorders>
            <w:shd w:val="clear" w:color="auto" w:fill="auto"/>
            <w:vAlign w:val="center"/>
          </w:tcPr>
          <w:p w14:paraId="74D1E5BB" w14:textId="67E6EFDC" w:rsidR="004706AB" w:rsidRDefault="00E835A9" w:rsidP="000A3BBF">
            <w:pPr>
              <w:pStyle w:val="Heading4"/>
            </w:pPr>
            <w:r>
              <w:t>3</w:t>
            </w:r>
            <w:r w:rsidR="004706AB">
              <w:t>.</w:t>
            </w:r>
          </w:p>
        </w:tc>
        <w:tc>
          <w:tcPr>
            <w:tcW w:w="4669" w:type="dxa"/>
            <w:gridSpan w:val="4"/>
            <w:tcBorders>
              <w:bottom w:val="single" w:sz="12" w:space="0" w:color="999999"/>
            </w:tcBorders>
            <w:shd w:val="clear" w:color="auto" w:fill="auto"/>
            <w:vAlign w:val="center"/>
          </w:tcPr>
          <w:p w14:paraId="33673F3B" w14:textId="779764DC" w:rsidR="004706AB" w:rsidRDefault="004706AB" w:rsidP="000A3BBF">
            <w:pPr>
              <w:pStyle w:val="Heading4"/>
            </w:pPr>
            <w:r>
              <w:t>diversity and conclusion</w:t>
            </w:r>
          </w:p>
        </w:tc>
        <w:tc>
          <w:tcPr>
            <w:tcW w:w="2373" w:type="dxa"/>
            <w:gridSpan w:val="2"/>
            <w:tcBorders>
              <w:bottom w:val="single" w:sz="12" w:space="0" w:color="999999"/>
            </w:tcBorders>
            <w:shd w:val="clear" w:color="auto" w:fill="auto"/>
            <w:vAlign w:val="center"/>
          </w:tcPr>
          <w:p w14:paraId="1AF17D7F" w14:textId="7F52FE73" w:rsidR="004706AB" w:rsidRDefault="00FD03F8" w:rsidP="000A3BBF">
            <w:pPr>
              <w:pStyle w:val="Heading5"/>
            </w:pPr>
            <w:r>
              <w:t>CB</w:t>
            </w:r>
          </w:p>
        </w:tc>
      </w:tr>
      <w:tr w:rsidR="004706AB" w14:paraId="2EF6C5AC" w14:textId="77777777" w:rsidTr="000A3BBF">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295E712" w14:textId="77777777" w:rsidR="004706AB" w:rsidRDefault="004706AB" w:rsidP="000A3BBF">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BCE9354" w14:textId="35E12EFE" w:rsidR="004706AB" w:rsidRDefault="004706AB" w:rsidP="000A3BBF">
            <w:r w:rsidRPr="00425ED1">
              <w:t>See also</w:t>
            </w:r>
            <w:r>
              <w:t xml:space="preserve"> </w:t>
            </w:r>
            <w:r w:rsidR="00425ED1">
              <w:t>Diversity and Inclusion</w:t>
            </w:r>
            <w:r w:rsidR="002F2A8B">
              <w:t xml:space="preserve"> (D&amp;I)</w:t>
            </w:r>
            <w:r w:rsidR="00425ED1">
              <w:t xml:space="preserve"> Statements attached to the end of these minutes</w:t>
            </w:r>
          </w:p>
        </w:tc>
      </w:tr>
      <w:tr w:rsidR="004706AB" w14:paraId="372D5DEB" w14:textId="77777777" w:rsidTr="000A3BBF">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F97F36" w14:textId="171140F8" w:rsidR="004706AB" w:rsidRDefault="00C61180" w:rsidP="00C61180">
            <w:r w:rsidRPr="00425ED1">
              <w:rPr>
                <w:b/>
                <w:bCs/>
              </w:rPr>
              <w:t>CB</w:t>
            </w:r>
            <w:r>
              <w:t xml:space="preserve"> reporting on behalf o</w:t>
            </w:r>
            <w:r w:rsidR="00425ED1">
              <w:t>f</w:t>
            </w:r>
            <w:r>
              <w:t xml:space="preserve"> the </w:t>
            </w:r>
            <w:r w:rsidR="00425ED1">
              <w:t>S</w:t>
            </w:r>
            <w:r>
              <w:t>tudents</w:t>
            </w:r>
            <w:r w:rsidR="006B4581">
              <w:t xml:space="preserve"> and seeking a discussion on the following questions:</w:t>
            </w:r>
          </w:p>
          <w:p w14:paraId="2DFDDE20" w14:textId="77777777" w:rsidR="006B4581" w:rsidRDefault="006B4581" w:rsidP="00C61180"/>
          <w:p w14:paraId="0E43C059" w14:textId="2B5EEC40" w:rsidR="00C61180" w:rsidRDefault="00C61180" w:rsidP="008A18E0">
            <w:pPr>
              <w:pStyle w:val="ListParagraph"/>
              <w:numPr>
                <w:ilvl w:val="0"/>
                <w:numId w:val="3"/>
              </w:numPr>
            </w:pPr>
            <w:r>
              <w:t>What is the vision</w:t>
            </w:r>
            <w:r w:rsidR="00425ED1">
              <w:t>?</w:t>
            </w:r>
            <w:r w:rsidR="006B4581">
              <w:t xml:space="preserve"> -</w:t>
            </w:r>
            <w:r>
              <w:t xml:space="preserve"> formali</w:t>
            </w:r>
            <w:r w:rsidR="006B4581">
              <w:t>z</w:t>
            </w:r>
            <w:r>
              <w:t>ing ISIE commitment</w:t>
            </w:r>
          </w:p>
          <w:p w14:paraId="4D359C70" w14:textId="18BD9301" w:rsidR="006B4581" w:rsidRDefault="006B4581" w:rsidP="008A18E0">
            <w:pPr>
              <w:pStyle w:val="ListParagraph"/>
              <w:numPr>
                <w:ilvl w:val="0"/>
                <w:numId w:val="3"/>
              </w:numPr>
            </w:pPr>
            <w:r>
              <w:t xml:space="preserve">What will be the </w:t>
            </w:r>
            <w:r w:rsidR="00425ED1">
              <w:t>s</w:t>
            </w:r>
            <w:r w:rsidR="00C61180">
              <w:t>tructure of initiative</w:t>
            </w:r>
            <w:r w:rsidR="00425ED1">
              <w:t xml:space="preserve"> going forward?</w:t>
            </w:r>
          </w:p>
          <w:p w14:paraId="350F740B" w14:textId="05489981" w:rsidR="00C61180" w:rsidRDefault="00C61180" w:rsidP="008A18E0">
            <w:pPr>
              <w:pStyle w:val="ListParagraph"/>
              <w:numPr>
                <w:ilvl w:val="0"/>
                <w:numId w:val="3"/>
              </w:numPr>
            </w:pPr>
            <w:r>
              <w:t>How to maintain</w:t>
            </w:r>
            <w:r w:rsidR="00D46605">
              <w:t xml:space="preserve"> ongoing commitment to Diversity and Inclusion?</w:t>
            </w:r>
          </w:p>
          <w:p w14:paraId="37B08DCF" w14:textId="0B3D0E73" w:rsidR="00C61180" w:rsidRDefault="00C61180" w:rsidP="00C61180"/>
          <w:p w14:paraId="406019DC" w14:textId="5FE38596" w:rsidR="00C61180" w:rsidRDefault="006B4581" w:rsidP="00C61180">
            <w:r>
              <w:t>Subsequent to some</w:t>
            </w:r>
            <w:r w:rsidR="00C61180">
              <w:t xml:space="preserve"> Board edits</w:t>
            </w:r>
            <w:r>
              <w:t xml:space="preserve"> </w:t>
            </w:r>
            <w:r w:rsidR="00425ED1">
              <w:t>(</w:t>
            </w:r>
            <w:r>
              <w:t xml:space="preserve">Alissa Kendall suggested removing first 3 </w:t>
            </w:r>
            <w:proofErr w:type="spellStart"/>
            <w:r>
              <w:t>words</w:t>
            </w:r>
            <w:proofErr w:type="gramStart"/>
            <w:r>
              <w:t>:</w:t>
            </w:r>
            <w:r w:rsidR="002F2A8B">
              <w:t>”</w:t>
            </w:r>
            <w:r w:rsidR="00E835A9" w:rsidRPr="00E835A9">
              <w:rPr>
                <w:i/>
                <w:iCs/>
              </w:rPr>
              <w:t>ISIE</w:t>
            </w:r>
            <w:proofErr w:type="spellEnd"/>
            <w:proofErr w:type="gramEnd"/>
            <w:r w:rsidR="00E835A9" w:rsidRPr="00E835A9">
              <w:rPr>
                <w:i/>
                <w:iCs/>
              </w:rPr>
              <w:t xml:space="preserve"> believes that </w:t>
            </w:r>
            <w:r w:rsidR="002F2A8B" w:rsidRPr="00E835A9">
              <w:rPr>
                <w:i/>
                <w:iCs/>
              </w:rPr>
              <w:t>…”</w:t>
            </w:r>
            <w:r w:rsidR="002F2A8B">
              <w:t xml:space="preserve"> </w:t>
            </w:r>
            <w:r w:rsidR="00E835A9">
              <w:t xml:space="preserve"> from the original supplied in Agenda</w:t>
            </w:r>
            <w:r w:rsidR="002F2A8B">
              <w:t>)</w:t>
            </w:r>
            <w:r>
              <w:t>,</w:t>
            </w:r>
            <w:r w:rsidR="00C61180">
              <w:t xml:space="preserve"> </w:t>
            </w:r>
            <w:r>
              <w:t>there was a decision on the</w:t>
            </w:r>
            <w:r w:rsidR="00C61180">
              <w:t xml:space="preserve"> approval </w:t>
            </w:r>
            <w:r>
              <w:t>of the Diversity and Inclusion</w:t>
            </w:r>
            <w:r w:rsidR="00C61180">
              <w:t xml:space="preserve"> Vision Statement</w:t>
            </w:r>
            <w:r>
              <w:t xml:space="preserve"> by the Board</w:t>
            </w:r>
            <w:r w:rsidR="002F2A8B">
              <w:t>,</w:t>
            </w:r>
            <w:r>
              <w:t xml:space="preserve"> on behalf of the Society.</w:t>
            </w:r>
          </w:p>
          <w:p w14:paraId="435F0780" w14:textId="2FAF8D7F" w:rsidR="00C61180" w:rsidRDefault="00C61180" w:rsidP="00C61180"/>
          <w:p w14:paraId="7CD40C5D" w14:textId="6B467E29" w:rsidR="00C61180" w:rsidRDefault="00C61180" w:rsidP="00C61180">
            <w:r w:rsidRPr="002F2A8B">
              <w:rPr>
                <w:b/>
                <w:bCs/>
              </w:rPr>
              <w:t>TB</w:t>
            </w:r>
            <w:r>
              <w:t xml:space="preserve"> proposes approval</w:t>
            </w:r>
            <w:r w:rsidR="00D64B5B">
              <w:t xml:space="preserve"> of D&amp;I Vision Statement as written in Agenda</w:t>
            </w:r>
            <w:r w:rsidR="006B4581">
              <w:t xml:space="preserve"> with edits, CB seconded.</w:t>
            </w:r>
          </w:p>
          <w:p w14:paraId="52D37757" w14:textId="159633CD" w:rsidR="00C61180" w:rsidRDefault="00C61180" w:rsidP="00C61180"/>
          <w:p w14:paraId="3E4E083A" w14:textId="4901DD2D" w:rsidR="00C61180" w:rsidRDefault="006B4581" w:rsidP="00C61180">
            <w:r w:rsidRPr="006B4581">
              <w:rPr>
                <w:b/>
                <w:bCs/>
              </w:rPr>
              <w:t>RESULT:</w:t>
            </w:r>
            <w:r>
              <w:t xml:space="preserve"> </w:t>
            </w:r>
            <w:r w:rsidR="00C61180">
              <w:t>Passed by maj</w:t>
            </w:r>
            <w:r w:rsidR="00D46605">
              <w:t>or</w:t>
            </w:r>
            <w:r w:rsidR="00C61180">
              <w:t>ity</w:t>
            </w:r>
            <w:r w:rsidR="00D46605">
              <w:t>,</w:t>
            </w:r>
            <w:r w:rsidR="00C61180">
              <w:t xml:space="preserve"> no</w:t>
            </w:r>
            <w:r w:rsidR="00D46605">
              <w:t>ne</w:t>
            </w:r>
            <w:r w:rsidR="00C61180">
              <w:t xml:space="preserve"> opposed</w:t>
            </w:r>
            <w:r w:rsidR="00D46605">
              <w:t>.</w:t>
            </w:r>
          </w:p>
          <w:p w14:paraId="2012AFE7" w14:textId="07F2F542" w:rsidR="00C61180" w:rsidRDefault="00C61180" w:rsidP="00C61180"/>
          <w:p w14:paraId="0EB78B45" w14:textId="4B664D06" w:rsidR="00C61180" w:rsidRDefault="00C61180" w:rsidP="00C61180">
            <w:r>
              <w:t xml:space="preserve">Students and Callie have brainstormed about </w:t>
            </w:r>
            <w:r w:rsidR="002C42F5">
              <w:t xml:space="preserve">governance </w:t>
            </w:r>
            <w:r>
              <w:t>structures – who makes decis</w:t>
            </w:r>
            <w:r w:rsidR="00D46605">
              <w:t>ion</w:t>
            </w:r>
            <w:r>
              <w:t>s, who puts forward ideas</w:t>
            </w:r>
            <w:r w:rsidR="002C42F5">
              <w:t>.</w:t>
            </w:r>
          </w:p>
          <w:p w14:paraId="52DD3412" w14:textId="054F3D08" w:rsidR="00D64B5B" w:rsidRDefault="00D64B5B" w:rsidP="00C61180"/>
          <w:p w14:paraId="303F8B21" w14:textId="77777777" w:rsidR="00D64B5B" w:rsidRDefault="00D64B5B" w:rsidP="00C61180"/>
          <w:p w14:paraId="2FBC0F58" w14:textId="61B37EFA" w:rsidR="00C61180" w:rsidRDefault="00D64B5B" w:rsidP="00C61180">
            <w:r w:rsidRPr="00E835A9">
              <w:rPr>
                <w:b/>
                <w:bCs/>
              </w:rPr>
              <w:t>RL</w:t>
            </w:r>
            <w:r w:rsidR="006B4581">
              <w:t xml:space="preserve">: </w:t>
            </w:r>
            <w:r w:rsidR="00C61180">
              <w:t>If</w:t>
            </w:r>
            <w:r w:rsidR="002C42F5">
              <w:t xml:space="preserve"> this is</w:t>
            </w:r>
            <w:r w:rsidR="00C61180">
              <w:t xml:space="preserve"> student</w:t>
            </w:r>
            <w:r w:rsidR="00A32D70">
              <w:t xml:space="preserve"> activity</w:t>
            </w:r>
            <w:r w:rsidR="00C61180">
              <w:t xml:space="preserve"> alone</w:t>
            </w:r>
            <w:r w:rsidR="002C42F5">
              <w:t>,</w:t>
            </w:r>
            <w:r w:rsidR="00C61180">
              <w:t xml:space="preserve"> how to attribute </w:t>
            </w:r>
            <w:r w:rsidR="002C42F5">
              <w:t>/</w:t>
            </w:r>
            <w:r w:rsidR="00C61180">
              <w:t xml:space="preserve"> separate</w:t>
            </w:r>
            <w:r w:rsidR="008A2692">
              <w:t xml:space="preserve"> responsibility?</w:t>
            </w:r>
          </w:p>
          <w:p w14:paraId="7A2DBD2D" w14:textId="47BF5977" w:rsidR="00A32D70" w:rsidRDefault="00A32D70" w:rsidP="00C61180"/>
          <w:p w14:paraId="12D7F649" w14:textId="5350AAAC" w:rsidR="00A32D70" w:rsidRDefault="00A32D70" w:rsidP="00C61180">
            <w:r w:rsidRPr="00E835A9">
              <w:rPr>
                <w:b/>
                <w:bCs/>
              </w:rPr>
              <w:t>CB</w:t>
            </w:r>
            <w:r w:rsidR="00E835A9">
              <w:t>:</w:t>
            </w:r>
            <w:r>
              <w:t xml:space="preserve"> </w:t>
            </w:r>
            <w:r w:rsidR="00E835A9">
              <w:t xml:space="preserve">D&amp;I could </w:t>
            </w:r>
            <w:r>
              <w:t>work like Sections – Students would own and be responsible</w:t>
            </w:r>
            <w:r w:rsidR="006B4581">
              <w:t xml:space="preserve"> for D&amp;I initiatives and</w:t>
            </w:r>
            <w:r>
              <w:t xml:space="preserve"> activ</w:t>
            </w:r>
            <w:r w:rsidR="006B4581">
              <w:t>i</w:t>
            </w:r>
            <w:r>
              <w:t>ty</w:t>
            </w:r>
          </w:p>
          <w:p w14:paraId="1AEE90D3" w14:textId="4D36B54F" w:rsidR="00A32D70" w:rsidRDefault="00A32D70" w:rsidP="00C61180"/>
          <w:p w14:paraId="6B2F25A0" w14:textId="18D6FC3B" w:rsidR="00A32D70" w:rsidRDefault="008A2692" w:rsidP="00C61180">
            <w:r>
              <w:rPr>
                <w:b/>
                <w:bCs/>
              </w:rPr>
              <w:t>GL</w:t>
            </w:r>
            <w:r w:rsidR="00A32D70">
              <w:t xml:space="preserve"> supports the overlapping structure – some common D&amp;I areas but also some separate.</w:t>
            </w:r>
            <w:r w:rsidR="00824D66">
              <w:t xml:space="preserve"> </w:t>
            </w:r>
            <w:r w:rsidR="00E835A9" w:rsidRPr="008A2692">
              <w:rPr>
                <w:b/>
                <w:bCs/>
              </w:rPr>
              <w:t>RL</w:t>
            </w:r>
            <w:r w:rsidR="00E835A9">
              <w:t xml:space="preserve"> also n</w:t>
            </w:r>
            <w:r w:rsidR="00824D66">
              <w:t>ot</w:t>
            </w:r>
            <w:r w:rsidR="00E835A9">
              <w:t>es</w:t>
            </w:r>
            <w:r w:rsidR="00824D66">
              <w:t xml:space="preserve"> that Students can join without being a</w:t>
            </w:r>
            <w:r>
              <w:t>n ISIE</w:t>
            </w:r>
            <w:r w:rsidR="00824D66">
              <w:t xml:space="preserve"> member.</w:t>
            </w:r>
          </w:p>
          <w:p w14:paraId="6FDCA648" w14:textId="77777777" w:rsidR="00A32D70" w:rsidRDefault="00A32D70" w:rsidP="00C61180"/>
          <w:p w14:paraId="1892149C" w14:textId="77777777" w:rsidR="004706AB" w:rsidRDefault="004706AB" w:rsidP="000A3BBF"/>
        </w:tc>
      </w:tr>
      <w:tr w:rsidR="004706AB" w14:paraId="4433C3F5" w14:textId="77777777" w:rsidTr="000A3BBF">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278D184" w14:textId="77777777" w:rsidR="004706AB" w:rsidRDefault="004706AB" w:rsidP="000A3BBF">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500AAA4A" w14:textId="3D32B6D5" w:rsidR="004706AB" w:rsidRDefault="00E835A9" w:rsidP="000A3BBF">
            <w:r>
              <w:t>Diversity and Inclusion Vision Statements adopted by the ISIE Board</w:t>
            </w:r>
          </w:p>
        </w:tc>
      </w:tr>
      <w:tr w:rsidR="004706AB" w14:paraId="1B93259B" w14:textId="77777777" w:rsidTr="000A3BBF">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0F15723" w14:textId="77777777" w:rsidR="004706AB" w:rsidRDefault="004706AB" w:rsidP="000A3BBF">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5A897FC" w14:textId="77777777" w:rsidR="004706AB" w:rsidRDefault="004706AB" w:rsidP="000A3BBF">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FDB4FD9" w14:textId="77777777" w:rsidR="004706AB" w:rsidRDefault="004706AB" w:rsidP="000A3BBF">
            <w:pPr>
              <w:pStyle w:val="AllCapsHeading"/>
            </w:pPr>
            <w:r>
              <w:t>Deadline</w:t>
            </w:r>
          </w:p>
        </w:tc>
      </w:tr>
      <w:tr w:rsidR="004706AB" w14:paraId="616E0879" w14:textId="77777777" w:rsidTr="000A3BBF">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71662D4" w14:textId="3A4DD272" w:rsidR="004706AB" w:rsidRDefault="008A2692" w:rsidP="000A3BBF">
            <w:r>
              <w:t>Report</w:t>
            </w:r>
            <w:r w:rsidR="00E835A9">
              <w:t xml:space="preserve"> back to the students on ideas about D&amp;I governance and structure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0DA4FB6" w14:textId="606923B0" w:rsidR="004706AB" w:rsidRDefault="00D46605" w:rsidP="000A3BBF">
            <w:r>
              <w:t>CB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230B3C9" w14:textId="56249042" w:rsidR="004706AB" w:rsidRDefault="00D46605" w:rsidP="000A3BBF">
            <w:r>
              <w:t>Next Board meeting</w:t>
            </w:r>
          </w:p>
        </w:tc>
      </w:tr>
      <w:tr w:rsidR="004706AB" w14:paraId="70D474BD" w14:textId="77777777" w:rsidTr="000A3BBF">
        <w:trPr>
          <w:gridAfter w:val="1"/>
          <w:wAfter w:w="178" w:type="dxa"/>
          <w:trHeight w:val="360"/>
        </w:trPr>
        <w:tc>
          <w:tcPr>
            <w:tcW w:w="2125" w:type="dxa"/>
            <w:gridSpan w:val="2"/>
            <w:tcBorders>
              <w:bottom w:val="single" w:sz="12" w:space="0" w:color="999999"/>
            </w:tcBorders>
            <w:shd w:val="clear" w:color="auto" w:fill="auto"/>
            <w:vAlign w:val="center"/>
          </w:tcPr>
          <w:p w14:paraId="5547FDB8" w14:textId="77777777" w:rsidR="004706AB" w:rsidRDefault="004706AB" w:rsidP="000A3BBF">
            <w:pPr>
              <w:pStyle w:val="Heading4"/>
            </w:pPr>
          </w:p>
        </w:tc>
        <w:tc>
          <w:tcPr>
            <w:tcW w:w="4669" w:type="dxa"/>
            <w:gridSpan w:val="4"/>
            <w:tcBorders>
              <w:bottom w:val="single" w:sz="12" w:space="0" w:color="999999"/>
            </w:tcBorders>
            <w:shd w:val="clear" w:color="auto" w:fill="auto"/>
            <w:vAlign w:val="center"/>
          </w:tcPr>
          <w:p w14:paraId="45DD6E09" w14:textId="77777777" w:rsidR="004706AB" w:rsidRDefault="004706AB" w:rsidP="000A3BBF">
            <w:pPr>
              <w:pStyle w:val="Heading4"/>
            </w:pPr>
          </w:p>
        </w:tc>
        <w:tc>
          <w:tcPr>
            <w:tcW w:w="2373" w:type="dxa"/>
            <w:gridSpan w:val="2"/>
            <w:tcBorders>
              <w:bottom w:val="single" w:sz="12" w:space="0" w:color="999999"/>
            </w:tcBorders>
            <w:shd w:val="clear" w:color="auto" w:fill="auto"/>
            <w:vAlign w:val="center"/>
          </w:tcPr>
          <w:p w14:paraId="5AD32237" w14:textId="77777777" w:rsidR="004706AB" w:rsidRDefault="004706AB" w:rsidP="000A3BBF">
            <w:pPr>
              <w:pStyle w:val="Heading5"/>
            </w:pPr>
          </w:p>
        </w:tc>
      </w:tr>
      <w:tr w:rsidR="00C51DFB" w14:paraId="08214E36" w14:textId="77777777" w:rsidTr="000A3BBF">
        <w:trPr>
          <w:gridAfter w:val="1"/>
          <w:wAfter w:w="178" w:type="dxa"/>
          <w:trHeight w:val="360"/>
        </w:trPr>
        <w:tc>
          <w:tcPr>
            <w:tcW w:w="2125" w:type="dxa"/>
            <w:gridSpan w:val="2"/>
            <w:tcBorders>
              <w:bottom w:val="single" w:sz="12" w:space="0" w:color="999999"/>
            </w:tcBorders>
            <w:shd w:val="clear" w:color="auto" w:fill="auto"/>
            <w:vAlign w:val="center"/>
          </w:tcPr>
          <w:p w14:paraId="22FB2CFB" w14:textId="1FB247E3" w:rsidR="00C51DFB" w:rsidRDefault="008A2692" w:rsidP="000A3BBF">
            <w:pPr>
              <w:pStyle w:val="Heading4"/>
            </w:pPr>
            <w:r>
              <w:t>4</w:t>
            </w:r>
            <w:r w:rsidR="00C51DFB">
              <w:t>.</w:t>
            </w:r>
          </w:p>
        </w:tc>
        <w:tc>
          <w:tcPr>
            <w:tcW w:w="4669" w:type="dxa"/>
            <w:gridSpan w:val="4"/>
            <w:tcBorders>
              <w:bottom w:val="single" w:sz="12" w:space="0" w:color="999999"/>
            </w:tcBorders>
            <w:shd w:val="clear" w:color="auto" w:fill="auto"/>
            <w:vAlign w:val="center"/>
          </w:tcPr>
          <w:p w14:paraId="18F94B8A" w14:textId="6AC6A67F" w:rsidR="00C51DFB" w:rsidRDefault="00C51DFB" w:rsidP="000A3BBF">
            <w:pPr>
              <w:pStyle w:val="Heading4"/>
            </w:pPr>
            <w:r>
              <w:t>C</w:t>
            </w:r>
            <w:r w:rsidR="004218E8">
              <w:t>ircular economy (CE)</w:t>
            </w:r>
            <w:r>
              <w:t xml:space="preserve"> tagline</w:t>
            </w:r>
          </w:p>
        </w:tc>
        <w:tc>
          <w:tcPr>
            <w:tcW w:w="2373" w:type="dxa"/>
            <w:gridSpan w:val="2"/>
            <w:tcBorders>
              <w:bottom w:val="single" w:sz="12" w:space="0" w:color="999999"/>
            </w:tcBorders>
            <w:shd w:val="clear" w:color="auto" w:fill="auto"/>
            <w:vAlign w:val="center"/>
          </w:tcPr>
          <w:p w14:paraId="2ED3A302" w14:textId="66F2D3D0" w:rsidR="00C51DFB" w:rsidRDefault="00D97B23" w:rsidP="000A3BBF">
            <w:pPr>
              <w:pStyle w:val="Heading5"/>
            </w:pPr>
            <w:r>
              <w:t>SH</w:t>
            </w:r>
            <w:r w:rsidR="00C51DFB">
              <w:t>, ph</w:t>
            </w:r>
          </w:p>
        </w:tc>
      </w:tr>
      <w:tr w:rsidR="00C51DFB" w14:paraId="56541DDD" w14:textId="77777777" w:rsidTr="000A3BBF">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00C20FDD" w14:textId="77777777" w:rsidR="00C51DFB" w:rsidRDefault="00C51DFB" w:rsidP="000A3BBF">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FE74523" w14:textId="24C825F1" w:rsidR="00C51DFB" w:rsidRDefault="00C51DFB" w:rsidP="000A3BBF">
            <w:r>
              <w:t xml:space="preserve">See also </w:t>
            </w:r>
            <w:r w:rsidR="008D1A98">
              <w:t>previous attachments to Board Meeting minutes of 25</w:t>
            </w:r>
            <w:r w:rsidR="008D1A98" w:rsidRPr="008D1A98">
              <w:rPr>
                <w:vertAlign w:val="superscript"/>
              </w:rPr>
              <w:t>th</w:t>
            </w:r>
            <w:r w:rsidR="008D1A98">
              <w:t xml:space="preserve"> Feb 2021</w:t>
            </w:r>
          </w:p>
        </w:tc>
      </w:tr>
      <w:tr w:rsidR="00C51DFB" w14:paraId="064CFE12" w14:textId="77777777" w:rsidTr="000A3BBF">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40A9DEE" w14:textId="77777777" w:rsidR="00C51DFB" w:rsidRDefault="00C51DFB" w:rsidP="000A3BBF"/>
          <w:p w14:paraId="5659B888" w14:textId="22B67263" w:rsidR="00C51DFB" w:rsidRPr="008D1A98" w:rsidRDefault="00824D66" w:rsidP="000A3BBF">
            <w:pPr>
              <w:rPr>
                <w:b/>
              </w:rPr>
            </w:pPr>
            <w:r w:rsidRPr="008D1A98">
              <w:rPr>
                <w:b/>
              </w:rPr>
              <w:t>PH</w:t>
            </w:r>
          </w:p>
          <w:p w14:paraId="0BEB7F8B" w14:textId="37168D4C" w:rsidR="00B62F61" w:rsidRDefault="004218E8" w:rsidP="000A3BBF">
            <w:pPr>
              <w:rPr>
                <w:bCs/>
              </w:rPr>
            </w:pPr>
            <w:r>
              <w:rPr>
                <w:bCs/>
              </w:rPr>
              <w:t>There was an o</w:t>
            </w:r>
            <w:r w:rsidR="00B62F61" w:rsidRPr="00B62F61">
              <w:rPr>
                <w:bCs/>
              </w:rPr>
              <w:t>ut</w:t>
            </w:r>
            <w:r>
              <w:rPr>
                <w:bCs/>
              </w:rPr>
              <w:t>-</w:t>
            </w:r>
            <w:r w:rsidR="00B62F61" w:rsidRPr="00B62F61">
              <w:rPr>
                <w:bCs/>
              </w:rPr>
              <w:t>of</w:t>
            </w:r>
            <w:r>
              <w:rPr>
                <w:bCs/>
              </w:rPr>
              <w:t>-</w:t>
            </w:r>
            <w:r w:rsidR="00B62F61" w:rsidRPr="00B62F61">
              <w:rPr>
                <w:bCs/>
              </w:rPr>
              <w:t>session</w:t>
            </w:r>
            <w:r w:rsidR="00B62F61">
              <w:rPr>
                <w:bCs/>
              </w:rPr>
              <w:t xml:space="preserve"> discussion with the Board </w:t>
            </w:r>
            <w:r>
              <w:rPr>
                <w:bCs/>
              </w:rPr>
              <w:t>seeking</w:t>
            </w:r>
            <w:r w:rsidR="00B62F61">
              <w:rPr>
                <w:bCs/>
              </w:rPr>
              <w:t xml:space="preserve"> suggestio</w:t>
            </w:r>
            <w:r>
              <w:rPr>
                <w:bCs/>
              </w:rPr>
              <w:t>ns/recommendations for CE</w:t>
            </w:r>
            <w:r w:rsidR="00B62F61">
              <w:rPr>
                <w:bCs/>
              </w:rPr>
              <w:t xml:space="preserve"> taglines</w:t>
            </w:r>
            <w:r>
              <w:rPr>
                <w:bCs/>
              </w:rPr>
              <w:t xml:space="preserve">, but not so many responses. </w:t>
            </w:r>
            <w:r w:rsidR="00B62F61">
              <w:rPr>
                <w:bCs/>
              </w:rPr>
              <w:t>Talked to CE</w:t>
            </w:r>
            <w:r>
              <w:rPr>
                <w:bCs/>
              </w:rPr>
              <w:t xml:space="preserve"> in IE</w:t>
            </w:r>
            <w:r w:rsidR="00B62F61">
              <w:rPr>
                <w:bCs/>
              </w:rPr>
              <w:t xml:space="preserve"> proponents and set up forum</w:t>
            </w:r>
            <w:r>
              <w:rPr>
                <w:bCs/>
              </w:rPr>
              <w:t xml:space="preserve">. </w:t>
            </w:r>
            <w:r w:rsidR="003101E7">
              <w:rPr>
                <w:bCs/>
              </w:rPr>
              <w:t>More taglines suggested in forum</w:t>
            </w:r>
          </w:p>
          <w:p w14:paraId="1EDDA8C0" w14:textId="389F838D" w:rsidR="003101E7" w:rsidRDefault="003101E7" w:rsidP="000A3BBF">
            <w:pPr>
              <w:rPr>
                <w:bCs/>
              </w:rPr>
            </w:pPr>
          </w:p>
          <w:p w14:paraId="5A867BBB" w14:textId="236B1C5A" w:rsidR="003101E7" w:rsidRDefault="003101E7" w:rsidP="000A3BBF">
            <w:pPr>
              <w:rPr>
                <w:bCs/>
              </w:rPr>
            </w:pPr>
            <w:r>
              <w:rPr>
                <w:bCs/>
              </w:rPr>
              <w:t>What next?</w:t>
            </w:r>
          </w:p>
          <w:p w14:paraId="5F2B63AA" w14:textId="50299DC0" w:rsidR="003101E7" w:rsidRDefault="003101E7" w:rsidP="000A3BBF">
            <w:pPr>
              <w:rPr>
                <w:bCs/>
              </w:rPr>
            </w:pPr>
            <w:r>
              <w:rPr>
                <w:bCs/>
              </w:rPr>
              <w:t>Ask Membership what do they think about range of options</w:t>
            </w:r>
          </w:p>
          <w:p w14:paraId="6795A883" w14:textId="736E9AA7" w:rsidR="003101E7" w:rsidRDefault="003101E7" w:rsidP="000A3BBF">
            <w:pPr>
              <w:rPr>
                <w:bCs/>
              </w:rPr>
            </w:pPr>
          </w:p>
          <w:p w14:paraId="124E7AC3" w14:textId="1BFCFC38" w:rsidR="00D04903" w:rsidRDefault="00D04903" w:rsidP="008A18E0">
            <w:pPr>
              <w:pStyle w:val="ListParagraph"/>
              <w:numPr>
                <w:ilvl w:val="0"/>
                <w:numId w:val="4"/>
              </w:numPr>
              <w:rPr>
                <w:bCs/>
              </w:rPr>
            </w:pPr>
            <w:r>
              <w:rPr>
                <w:bCs/>
              </w:rPr>
              <w:t>No tagline</w:t>
            </w:r>
          </w:p>
          <w:p w14:paraId="752FFC8A" w14:textId="7DF7463D" w:rsidR="003101E7" w:rsidRDefault="003101E7" w:rsidP="008A18E0">
            <w:pPr>
              <w:pStyle w:val="ListParagraph"/>
              <w:numPr>
                <w:ilvl w:val="0"/>
                <w:numId w:val="4"/>
              </w:numPr>
              <w:rPr>
                <w:bCs/>
              </w:rPr>
            </w:pPr>
            <w:r>
              <w:rPr>
                <w:bCs/>
              </w:rPr>
              <w:t>Science for a Circu</w:t>
            </w:r>
            <w:r w:rsidR="00D04903">
              <w:rPr>
                <w:bCs/>
              </w:rPr>
              <w:t>la</w:t>
            </w:r>
            <w:r>
              <w:rPr>
                <w:bCs/>
              </w:rPr>
              <w:t>r Economy</w:t>
            </w:r>
          </w:p>
          <w:p w14:paraId="65807FC7" w14:textId="77777777" w:rsidR="003101E7" w:rsidRDefault="003101E7" w:rsidP="008A18E0">
            <w:pPr>
              <w:pStyle w:val="ListParagraph"/>
              <w:numPr>
                <w:ilvl w:val="0"/>
                <w:numId w:val="4"/>
              </w:numPr>
              <w:rPr>
                <w:bCs/>
                <w:lang w:val="en-GB"/>
              </w:rPr>
            </w:pPr>
            <w:r w:rsidRPr="003101E7">
              <w:rPr>
                <w:bCs/>
                <w:lang w:val="en-GB"/>
              </w:rPr>
              <w:t>The Sustainability Science that Informs Circular Economy and Climate Change Initiatives</w:t>
            </w:r>
          </w:p>
          <w:p w14:paraId="1D06FBCC" w14:textId="5C3E84FB" w:rsidR="003101E7" w:rsidRPr="003101E7" w:rsidRDefault="003101E7" w:rsidP="008A18E0">
            <w:pPr>
              <w:pStyle w:val="ListParagraph"/>
              <w:numPr>
                <w:ilvl w:val="0"/>
                <w:numId w:val="4"/>
              </w:numPr>
              <w:rPr>
                <w:bCs/>
                <w:lang w:val="en-GB"/>
              </w:rPr>
            </w:pPr>
            <w:r w:rsidRPr="003101E7">
              <w:rPr>
                <w:bCs/>
                <w:lang w:val="en-GB"/>
              </w:rPr>
              <w:t>Science for Sustainability and Circular Economy</w:t>
            </w:r>
          </w:p>
          <w:p w14:paraId="0F98FA5F" w14:textId="7AC9BF96" w:rsidR="003101E7" w:rsidRDefault="003101E7" w:rsidP="000A3BBF">
            <w:pPr>
              <w:rPr>
                <w:bCs/>
              </w:rPr>
            </w:pPr>
          </w:p>
          <w:p w14:paraId="28C7DCB9" w14:textId="3EDCB27C" w:rsidR="003101E7" w:rsidRDefault="00D04903" w:rsidP="000A3BBF">
            <w:pPr>
              <w:rPr>
                <w:bCs/>
              </w:rPr>
            </w:pPr>
            <w:r>
              <w:rPr>
                <w:bCs/>
              </w:rPr>
              <w:t>People are referred to the forum</w:t>
            </w:r>
          </w:p>
          <w:p w14:paraId="33B80B40" w14:textId="369465AD" w:rsidR="00D04903" w:rsidRDefault="00D04903" w:rsidP="000A3BBF">
            <w:pPr>
              <w:rPr>
                <w:bCs/>
              </w:rPr>
            </w:pPr>
          </w:p>
          <w:p w14:paraId="760D6600" w14:textId="38A70AAA" w:rsidR="00D04903" w:rsidRDefault="00D04903" w:rsidP="000A3BBF">
            <w:pPr>
              <w:rPr>
                <w:bCs/>
              </w:rPr>
            </w:pPr>
            <w:r w:rsidRPr="004218E8">
              <w:rPr>
                <w:b/>
              </w:rPr>
              <w:t>SS</w:t>
            </w:r>
            <w:r>
              <w:rPr>
                <w:bCs/>
              </w:rPr>
              <w:t xml:space="preserve"> one of the reasons for doing this was getting attention in search terms on internet?</w:t>
            </w:r>
          </w:p>
          <w:p w14:paraId="45842149" w14:textId="52A719FE" w:rsidR="00D04903" w:rsidRDefault="00D04903" w:rsidP="000A3BBF">
            <w:pPr>
              <w:rPr>
                <w:bCs/>
              </w:rPr>
            </w:pPr>
            <w:r>
              <w:rPr>
                <w:bCs/>
              </w:rPr>
              <w:t xml:space="preserve">Are we looking into this </w:t>
            </w:r>
            <w:proofErr w:type="gramStart"/>
            <w:r>
              <w:rPr>
                <w:bCs/>
              </w:rPr>
              <w:t>separately</w:t>
            </w:r>
            <w:r w:rsidR="000F0470">
              <w:rPr>
                <w:bCs/>
              </w:rPr>
              <w:t>.</w:t>
            </w:r>
            <w:proofErr w:type="gramEnd"/>
            <w:r w:rsidR="000F0470">
              <w:rPr>
                <w:bCs/>
              </w:rPr>
              <w:t xml:space="preserve"> Tagline is controversial and will remain so, but we could easily </w:t>
            </w:r>
            <w:r w:rsidR="004218E8">
              <w:rPr>
                <w:bCs/>
              </w:rPr>
              <w:t>edit</w:t>
            </w:r>
            <w:r w:rsidR="000F0470">
              <w:rPr>
                <w:bCs/>
              </w:rPr>
              <w:t xml:space="preserve"> the website</w:t>
            </w:r>
            <w:r w:rsidR="004218E8">
              <w:rPr>
                <w:bCs/>
              </w:rPr>
              <w:t xml:space="preserve"> tagline in future?</w:t>
            </w:r>
          </w:p>
          <w:p w14:paraId="7FF3F783" w14:textId="4D6B608A" w:rsidR="00D04903" w:rsidRDefault="00D04903" w:rsidP="000A3BBF">
            <w:pPr>
              <w:rPr>
                <w:bCs/>
              </w:rPr>
            </w:pPr>
          </w:p>
          <w:p w14:paraId="2B636307" w14:textId="18EF998D" w:rsidR="00D04903" w:rsidRDefault="00D04903" w:rsidP="000A3BBF">
            <w:pPr>
              <w:rPr>
                <w:bCs/>
              </w:rPr>
            </w:pPr>
            <w:r w:rsidRPr="004218E8">
              <w:rPr>
                <w:b/>
              </w:rPr>
              <w:t>PH</w:t>
            </w:r>
            <w:r>
              <w:rPr>
                <w:bCs/>
              </w:rPr>
              <w:t xml:space="preserve"> this was something not yet </w:t>
            </w:r>
            <w:proofErr w:type="gramStart"/>
            <w:r>
              <w:rPr>
                <w:bCs/>
              </w:rPr>
              <w:t>discussed</w:t>
            </w:r>
            <w:r w:rsidR="004218E8">
              <w:rPr>
                <w:bCs/>
              </w:rPr>
              <w:t xml:space="preserve">  -</w:t>
            </w:r>
            <w:proofErr w:type="gramEnd"/>
            <w:r w:rsidR="004218E8">
              <w:rPr>
                <w:bCs/>
              </w:rPr>
              <w:t xml:space="preserve"> will follow up.</w:t>
            </w:r>
          </w:p>
          <w:p w14:paraId="091E1CA3" w14:textId="633D5980" w:rsidR="002504C5" w:rsidRDefault="002504C5" w:rsidP="000A3BBF">
            <w:pPr>
              <w:rPr>
                <w:bCs/>
              </w:rPr>
            </w:pPr>
          </w:p>
          <w:p w14:paraId="274CD13F" w14:textId="08CA6A33" w:rsidR="002504C5" w:rsidRDefault="002504C5" w:rsidP="000A3BBF">
            <w:pPr>
              <w:rPr>
                <w:bCs/>
              </w:rPr>
            </w:pPr>
            <w:r w:rsidRPr="004218E8">
              <w:rPr>
                <w:b/>
              </w:rPr>
              <w:t>HS</w:t>
            </w:r>
            <w:r>
              <w:rPr>
                <w:bCs/>
              </w:rPr>
              <w:t xml:space="preserve"> isn’t this really better resolved by starting a new CE section?</w:t>
            </w:r>
          </w:p>
          <w:p w14:paraId="5EDA4550" w14:textId="7E77CD9B" w:rsidR="002504C5" w:rsidRDefault="002504C5" w:rsidP="000A3BBF">
            <w:pPr>
              <w:rPr>
                <w:bCs/>
              </w:rPr>
            </w:pPr>
          </w:p>
          <w:p w14:paraId="5517C02C" w14:textId="33439EA0" w:rsidR="00604315" w:rsidRDefault="00604315" w:rsidP="000A3BBF">
            <w:pPr>
              <w:rPr>
                <w:bCs/>
              </w:rPr>
            </w:pPr>
            <w:r w:rsidRPr="004218E8">
              <w:rPr>
                <w:b/>
              </w:rPr>
              <w:t xml:space="preserve">PH </w:t>
            </w:r>
            <w:r>
              <w:rPr>
                <w:bCs/>
              </w:rPr>
              <w:t xml:space="preserve">– this is proceeding as they </w:t>
            </w:r>
            <w:r w:rsidR="004218E8">
              <w:rPr>
                <w:bCs/>
              </w:rPr>
              <w:t>planned</w:t>
            </w:r>
            <w:r>
              <w:rPr>
                <w:bCs/>
              </w:rPr>
              <w:t xml:space="preserve"> in their orig</w:t>
            </w:r>
            <w:r w:rsidR="004218E8">
              <w:rPr>
                <w:bCs/>
              </w:rPr>
              <w:t>i</w:t>
            </w:r>
            <w:r>
              <w:rPr>
                <w:bCs/>
              </w:rPr>
              <w:t>n</w:t>
            </w:r>
            <w:r w:rsidR="004218E8">
              <w:rPr>
                <w:bCs/>
              </w:rPr>
              <w:t>al</w:t>
            </w:r>
            <w:r>
              <w:rPr>
                <w:bCs/>
              </w:rPr>
              <w:t xml:space="preserve"> Member Pro</w:t>
            </w:r>
            <w:r w:rsidR="004218E8">
              <w:rPr>
                <w:bCs/>
              </w:rPr>
              <w:t>posal</w:t>
            </w:r>
          </w:p>
          <w:p w14:paraId="6F311D40" w14:textId="77777777" w:rsidR="00604315" w:rsidRDefault="00604315" w:rsidP="000A3BBF">
            <w:pPr>
              <w:rPr>
                <w:bCs/>
              </w:rPr>
            </w:pPr>
          </w:p>
          <w:p w14:paraId="5EE2CA94" w14:textId="05C2F345" w:rsidR="00604315" w:rsidRDefault="004218E8" w:rsidP="000A3BBF">
            <w:pPr>
              <w:rPr>
                <w:bCs/>
              </w:rPr>
            </w:pPr>
            <w:r>
              <w:rPr>
                <w:bCs/>
              </w:rPr>
              <w:t>Please note these relevant links:</w:t>
            </w:r>
          </w:p>
          <w:p w14:paraId="219EA427" w14:textId="77777777" w:rsidR="004218E8" w:rsidRDefault="004218E8" w:rsidP="000A3BBF">
            <w:pPr>
              <w:rPr>
                <w:bCs/>
              </w:rPr>
            </w:pPr>
          </w:p>
          <w:p w14:paraId="5316A312" w14:textId="7986A8F6" w:rsidR="00604315" w:rsidRDefault="000B40C6" w:rsidP="000A3BBF">
            <w:pPr>
              <w:rPr>
                <w:bCs/>
              </w:rPr>
            </w:pPr>
            <w:hyperlink r:id="rId8" w:history="1">
              <w:r w:rsidR="00604315" w:rsidRPr="00604315">
                <w:rPr>
                  <w:rStyle w:val="Hyperlink"/>
                  <w:bCs/>
                  <w:lang w:val="en-GB"/>
                </w:rPr>
                <w:t>https://is4ie.org/forum/general/42</w:t>
              </w:r>
            </w:hyperlink>
          </w:p>
          <w:p w14:paraId="3E0CF00F" w14:textId="6B200DBA" w:rsidR="00604315" w:rsidRPr="00B62F61" w:rsidRDefault="000B40C6" w:rsidP="000A3BBF">
            <w:pPr>
              <w:rPr>
                <w:bCs/>
              </w:rPr>
            </w:pPr>
            <w:hyperlink r:id="rId9" w:history="1">
              <w:r w:rsidR="00604315" w:rsidRPr="00604315">
                <w:rPr>
                  <w:rStyle w:val="Hyperlink"/>
                  <w:bCs/>
                  <w:lang w:val="en-GB"/>
                </w:rPr>
                <w:t>https://www.is4ce.org/en/</w:t>
              </w:r>
            </w:hyperlink>
          </w:p>
          <w:p w14:paraId="1CF61F31" w14:textId="77777777" w:rsidR="00C51DFB" w:rsidRDefault="00C51DFB" w:rsidP="00C51DFB"/>
          <w:p w14:paraId="040671EB" w14:textId="1DE95F34" w:rsidR="00C51DFB" w:rsidRDefault="00C51DFB" w:rsidP="00C51DFB"/>
        </w:tc>
      </w:tr>
      <w:tr w:rsidR="00C51DFB" w14:paraId="1CE89BAC" w14:textId="77777777" w:rsidTr="000A3BBF">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2BBA6C5" w14:textId="77777777" w:rsidR="00C51DFB" w:rsidRDefault="00C51DFB" w:rsidP="000A3BBF">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3F9B02F" w14:textId="2A9E1E50" w:rsidR="00C51DFB" w:rsidRDefault="004218E8" w:rsidP="000A3BBF">
            <w:r>
              <w:t>Forum to garner member feedback on the CE tagline options and subsequent to this an online vote is planned</w:t>
            </w:r>
          </w:p>
        </w:tc>
      </w:tr>
      <w:tr w:rsidR="00C51DFB" w14:paraId="225189D4" w14:textId="77777777" w:rsidTr="000A3BBF">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2A8C97D" w14:textId="77777777" w:rsidR="00C51DFB" w:rsidRDefault="00C51DFB" w:rsidP="000A3BBF">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0467622" w14:textId="77777777" w:rsidR="00C51DFB" w:rsidRDefault="00C51DFB" w:rsidP="000A3BBF">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A2ED941" w14:textId="77777777" w:rsidR="00C51DFB" w:rsidRDefault="00C51DFB" w:rsidP="000A3BBF">
            <w:pPr>
              <w:pStyle w:val="AllCapsHeading"/>
            </w:pPr>
            <w:r>
              <w:t>Deadline</w:t>
            </w:r>
          </w:p>
        </w:tc>
      </w:tr>
      <w:tr w:rsidR="00C51DFB" w14:paraId="363A4E0C" w14:textId="77777777" w:rsidTr="000A3BBF">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D213D1E" w14:textId="3CABF121" w:rsidR="00C51DFB" w:rsidRDefault="00D46605" w:rsidP="000A3BBF">
            <w:r>
              <w:t>Continue discussion in forum and put a vote to the general membership</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F327D17" w14:textId="6F5B710E" w:rsidR="00C51DFB" w:rsidRDefault="00D46605" w:rsidP="000A3BBF">
            <w:r>
              <w:t>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EF5C959" w14:textId="0B603E32" w:rsidR="00C51DFB" w:rsidRDefault="00D46605" w:rsidP="000A3BBF">
            <w:r>
              <w:t>Next Board Meeting</w:t>
            </w:r>
          </w:p>
        </w:tc>
      </w:tr>
      <w:tr w:rsidR="00C51DFB" w14:paraId="48A7CA25" w14:textId="77777777" w:rsidTr="000A3BBF">
        <w:trPr>
          <w:gridAfter w:val="1"/>
          <w:wAfter w:w="178" w:type="dxa"/>
          <w:trHeight w:val="360"/>
        </w:trPr>
        <w:tc>
          <w:tcPr>
            <w:tcW w:w="2125" w:type="dxa"/>
            <w:gridSpan w:val="2"/>
            <w:tcBorders>
              <w:bottom w:val="single" w:sz="12" w:space="0" w:color="999999"/>
            </w:tcBorders>
            <w:shd w:val="clear" w:color="auto" w:fill="auto"/>
            <w:vAlign w:val="center"/>
          </w:tcPr>
          <w:p w14:paraId="75D0FFCB" w14:textId="77777777" w:rsidR="00C51DFB" w:rsidRDefault="00C51DFB" w:rsidP="000A3BBF">
            <w:pPr>
              <w:pStyle w:val="Heading4"/>
            </w:pPr>
          </w:p>
        </w:tc>
        <w:tc>
          <w:tcPr>
            <w:tcW w:w="4669" w:type="dxa"/>
            <w:gridSpan w:val="4"/>
            <w:tcBorders>
              <w:bottom w:val="single" w:sz="12" w:space="0" w:color="999999"/>
            </w:tcBorders>
            <w:shd w:val="clear" w:color="auto" w:fill="auto"/>
            <w:vAlign w:val="center"/>
          </w:tcPr>
          <w:p w14:paraId="6DF1FBFD" w14:textId="77777777" w:rsidR="00C51DFB" w:rsidRDefault="00C51DFB" w:rsidP="000A3BBF">
            <w:pPr>
              <w:pStyle w:val="Heading4"/>
            </w:pPr>
          </w:p>
        </w:tc>
        <w:tc>
          <w:tcPr>
            <w:tcW w:w="2373" w:type="dxa"/>
            <w:gridSpan w:val="2"/>
            <w:tcBorders>
              <w:bottom w:val="single" w:sz="12" w:space="0" w:color="999999"/>
            </w:tcBorders>
            <w:shd w:val="clear" w:color="auto" w:fill="auto"/>
            <w:vAlign w:val="center"/>
          </w:tcPr>
          <w:p w14:paraId="775D12D1" w14:textId="77777777" w:rsidR="00C51DFB" w:rsidRDefault="00C51DFB" w:rsidP="000A3BBF">
            <w:pPr>
              <w:pStyle w:val="Heading5"/>
            </w:pP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27FA31F0" w:rsidR="005C5D61" w:rsidRDefault="005E3479" w:rsidP="00FA5EB1">
            <w:pPr>
              <w:pStyle w:val="Heading4"/>
            </w:pPr>
            <w:r>
              <w:t>5</w:t>
            </w:r>
            <w:r w:rsidR="005C5D61">
              <w:t>.</w:t>
            </w:r>
          </w:p>
        </w:tc>
        <w:tc>
          <w:tcPr>
            <w:tcW w:w="4669" w:type="dxa"/>
            <w:gridSpan w:val="4"/>
            <w:tcBorders>
              <w:bottom w:val="single" w:sz="12" w:space="0" w:color="999999"/>
            </w:tcBorders>
            <w:shd w:val="clear" w:color="auto" w:fill="auto"/>
            <w:vAlign w:val="center"/>
          </w:tcPr>
          <w:p w14:paraId="35A43A6A" w14:textId="10465414" w:rsidR="005C5D61" w:rsidRDefault="001B7076" w:rsidP="00FA5EB1">
            <w:pPr>
              <w:pStyle w:val="Heading4"/>
            </w:pPr>
            <w:r>
              <w:t>conflict of Interest</w:t>
            </w:r>
          </w:p>
        </w:tc>
        <w:tc>
          <w:tcPr>
            <w:tcW w:w="2373" w:type="dxa"/>
            <w:gridSpan w:val="2"/>
            <w:tcBorders>
              <w:bottom w:val="single" w:sz="12" w:space="0" w:color="999999"/>
            </w:tcBorders>
            <w:shd w:val="clear" w:color="auto" w:fill="auto"/>
            <w:vAlign w:val="center"/>
          </w:tcPr>
          <w:p w14:paraId="7861BD2F" w14:textId="7B4589C7" w:rsidR="005C5D61" w:rsidRDefault="005D68D3" w:rsidP="00FA5EB1">
            <w:pPr>
              <w:pStyle w:val="Heading5"/>
            </w:pPr>
            <w:r>
              <w:t>TB</w:t>
            </w:r>
            <w:r w:rsidR="001B7076">
              <w:t>/</w:t>
            </w:r>
            <w:r w:rsidR="00D97B23">
              <w:t>SH</w:t>
            </w:r>
            <w:r w:rsidR="001B7076">
              <w:t>/PH</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78D59570" w:rsidR="005C5D61" w:rsidRDefault="00835586" w:rsidP="00FA5EB1">
            <w:r>
              <w:t>Preceding the Board Meeting a document on conflict of interest was circulated – see attachments</w:t>
            </w:r>
          </w:p>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B60997" w14:textId="3B5F6195" w:rsidR="000857A4" w:rsidRDefault="000857A4" w:rsidP="0068425B"/>
          <w:p w14:paraId="31869F78" w14:textId="14A098BC" w:rsidR="00541124" w:rsidRPr="00835586" w:rsidRDefault="00541124" w:rsidP="0068425B">
            <w:pPr>
              <w:rPr>
                <w:rFonts w:cs="Tahoma"/>
                <w:szCs w:val="16"/>
              </w:rPr>
            </w:pPr>
          </w:p>
          <w:p w14:paraId="6C6634D0" w14:textId="2D27259E" w:rsidR="00095245" w:rsidRPr="00835586" w:rsidRDefault="008B1224" w:rsidP="001B7076">
            <w:pPr>
              <w:rPr>
                <w:rFonts w:cs="Tahoma"/>
                <w:szCs w:val="16"/>
              </w:rPr>
            </w:pPr>
            <w:r w:rsidRPr="00835586">
              <w:rPr>
                <w:rFonts w:cs="Tahoma"/>
                <w:b/>
                <w:bCs/>
                <w:szCs w:val="16"/>
              </w:rPr>
              <w:t>TB</w:t>
            </w:r>
            <w:r w:rsidRPr="00835586">
              <w:rPr>
                <w:rFonts w:cs="Tahoma"/>
                <w:szCs w:val="16"/>
              </w:rPr>
              <w:t xml:space="preserve"> has worked </w:t>
            </w:r>
            <w:r w:rsidR="00923A94">
              <w:rPr>
                <w:rFonts w:cs="Tahoma"/>
                <w:szCs w:val="16"/>
              </w:rPr>
              <w:t>on practical questions to help Board members think about and disclose conflict of interest</w:t>
            </w:r>
          </w:p>
          <w:p w14:paraId="7BD33F86" w14:textId="2BC5EEE1" w:rsidR="00A42FEC" w:rsidRPr="00835586" w:rsidRDefault="00A42FEC" w:rsidP="001B7076">
            <w:pPr>
              <w:rPr>
                <w:rFonts w:cs="Tahoma"/>
                <w:szCs w:val="16"/>
              </w:rPr>
            </w:pPr>
          </w:p>
          <w:p w14:paraId="6369EA0E" w14:textId="62C5D712" w:rsidR="00A42FEC" w:rsidRPr="00835586" w:rsidRDefault="00A42FEC" w:rsidP="001B7076">
            <w:pPr>
              <w:rPr>
                <w:rFonts w:cs="Tahoma"/>
                <w:szCs w:val="16"/>
              </w:rPr>
            </w:pPr>
            <w:r w:rsidRPr="00923A94">
              <w:rPr>
                <w:rFonts w:cs="Tahoma"/>
                <w:b/>
                <w:bCs/>
                <w:szCs w:val="16"/>
              </w:rPr>
              <w:t>SH</w:t>
            </w:r>
            <w:r w:rsidRPr="00835586">
              <w:rPr>
                <w:rFonts w:cs="Tahoma"/>
                <w:szCs w:val="16"/>
              </w:rPr>
              <w:t xml:space="preserve"> </w:t>
            </w:r>
            <w:r w:rsidR="00923A94">
              <w:rPr>
                <w:rFonts w:cs="Tahoma"/>
                <w:szCs w:val="16"/>
              </w:rPr>
              <w:t xml:space="preserve">asks for </w:t>
            </w:r>
            <w:r w:rsidRPr="00835586">
              <w:rPr>
                <w:rFonts w:cs="Tahoma"/>
                <w:szCs w:val="16"/>
              </w:rPr>
              <w:t>opinions on the form -</w:t>
            </w:r>
            <w:r w:rsidR="00923A94">
              <w:rPr>
                <w:rFonts w:cs="Tahoma"/>
                <w:szCs w:val="16"/>
              </w:rPr>
              <w:t xml:space="preserve"> </w:t>
            </w:r>
            <w:r w:rsidRPr="00835586">
              <w:rPr>
                <w:rFonts w:cs="Tahoma"/>
                <w:szCs w:val="16"/>
              </w:rPr>
              <w:t>general approval,</w:t>
            </w:r>
            <w:r w:rsidR="00923A94">
              <w:rPr>
                <w:rFonts w:cs="Tahoma"/>
                <w:szCs w:val="16"/>
              </w:rPr>
              <w:t xml:space="preserve"> some have already filled it out and returned</w:t>
            </w:r>
            <w:r w:rsidRPr="00835586">
              <w:rPr>
                <w:rFonts w:cs="Tahoma"/>
                <w:szCs w:val="16"/>
              </w:rPr>
              <w:t xml:space="preserve"> </w:t>
            </w:r>
            <w:proofErr w:type="gramStart"/>
            <w:r w:rsidRPr="00835586">
              <w:rPr>
                <w:rFonts w:cs="Tahoma"/>
                <w:szCs w:val="16"/>
              </w:rPr>
              <w:t>e.g.</w:t>
            </w:r>
            <w:proofErr w:type="gramEnd"/>
            <w:r w:rsidRPr="00835586">
              <w:rPr>
                <w:rFonts w:cs="Tahoma"/>
                <w:szCs w:val="16"/>
              </w:rPr>
              <w:t xml:space="preserve"> </w:t>
            </w:r>
            <w:r w:rsidRPr="00923A94">
              <w:rPr>
                <w:rFonts w:cs="Tahoma"/>
                <w:b/>
                <w:bCs/>
                <w:szCs w:val="16"/>
              </w:rPr>
              <w:t>MX</w:t>
            </w:r>
          </w:p>
          <w:p w14:paraId="7BCBC601" w14:textId="77777777" w:rsidR="00A42FEC" w:rsidRPr="00835586" w:rsidRDefault="00A42FEC" w:rsidP="001B7076">
            <w:pPr>
              <w:rPr>
                <w:rFonts w:cs="Tahoma"/>
                <w:szCs w:val="16"/>
              </w:rPr>
            </w:pPr>
          </w:p>
          <w:p w14:paraId="7EB9CB27" w14:textId="03F079DA" w:rsidR="00A42FEC" w:rsidRPr="00835586" w:rsidRDefault="00A42FEC" w:rsidP="001B7076">
            <w:pPr>
              <w:rPr>
                <w:rFonts w:cs="Tahoma"/>
                <w:szCs w:val="16"/>
              </w:rPr>
            </w:pPr>
            <w:r w:rsidRPr="00923A94">
              <w:rPr>
                <w:rFonts w:cs="Tahoma"/>
                <w:b/>
                <w:bCs/>
                <w:szCs w:val="16"/>
              </w:rPr>
              <w:t>SH</w:t>
            </w:r>
            <w:r w:rsidRPr="00835586">
              <w:rPr>
                <w:rFonts w:cs="Tahoma"/>
                <w:szCs w:val="16"/>
              </w:rPr>
              <w:t xml:space="preserve"> </w:t>
            </w:r>
            <w:r w:rsidR="00923A94">
              <w:rPr>
                <w:rFonts w:cs="Tahoma"/>
                <w:szCs w:val="16"/>
              </w:rPr>
              <w:t xml:space="preserve">what is the </w:t>
            </w:r>
            <w:r w:rsidRPr="00835586">
              <w:rPr>
                <w:rFonts w:cs="Tahoma"/>
                <w:szCs w:val="16"/>
              </w:rPr>
              <w:t>process</w:t>
            </w:r>
            <w:r w:rsidR="00923A94">
              <w:rPr>
                <w:rFonts w:cs="Tahoma"/>
                <w:szCs w:val="16"/>
              </w:rPr>
              <w:t xml:space="preserve"> for deciding on COI?</w:t>
            </w:r>
          </w:p>
          <w:p w14:paraId="5BE87316" w14:textId="77777777" w:rsidR="00A42FEC" w:rsidRPr="00835586" w:rsidRDefault="00A42FEC" w:rsidP="001B7076">
            <w:pPr>
              <w:rPr>
                <w:rFonts w:cs="Tahoma"/>
                <w:szCs w:val="16"/>
              </w:rPr>
            </w:pPr>
          </w:p>
          <w:p w14:paraId="27F275AD" w14:textId="0BDF1DEA" w:rsidR="00A42FEC" w:rsidRPr="00835586" w:rsidRDefault="00A42FEC" w:rsidP="00A42FEC">
            <w:pPr>
              <w:rPr>
                <w:rFonts w:cs="Tahoma"/>
                <w:spacing w:val="0"/>
                <w:szCs w:val="16"/>
              </w:rPr>
            </w:pPr>
            <w:r w:rsidRPr="00835586">
              <w:rPr>
                <w:rFonts w:cs="Tahoma"/>
                <w:b/>
                <w:bCs/>
                <w:color w:val="000000"/>
                <w:szCs w:val="16"/>
              </w:rPr>
              <w:t>TB</w:t>
            </w:r>
            <w:r w:rsidRPr="00835586">
              <w:rPr>
                <w:rFonts w:cs="Tahoma"/>
                <w:color w:val="000000"/>
                <w:szCs w:val="16"/>
              </w:rPr>
              <w:t xml:space="preserve"> If the issue is clear enough, it is the role of the Chair to ask people to </w:t>
            </w:r>
            <w:r w:rsidR="00923A94">
              <w:rPr>
                <w:rFonts w:cs="Tahoma"/>
                <w:color w:val="000000"/>
                <w:szCs w:val="16"/>
              </w:rPr>
              <w:t>recuse themselves from a decision at a Board meeting</w:t>
            </w:r>
            <w:r w:rsidRPr="00835586">
              <w:rPr>
                <w:rFonts w:cs="Tahoma"/>
                <w:color w:val="000000"/>
                <w:szCs w:val="16"/>
              </w:rPr>
              <w:t>. If there is an open question whether there is C</w:t>
            </w:r>
            <w:r w:rsidR="00923A94">
              <w:rPr>
                <w:rFonts w:cs="Tahoma"/>
                <w:color w:val="000000"/>
                <w:szCs w:val="16"/>
              </w:rPr>
              <w:t>OI</w:t>
            </w:r>
            <w:r w:rsidRPr="00835586">
              <w:rPr>
                <w:rFonts w:cs="Tahoma"/>
                <w:color w:val="000000"/>
                <w:szCs w:val="16"/>
              </w:rPr>
              <w:t xml:space="preserve"> or not, the Chair asks for</w:t>
            </w:r>
            <w:r w:rsidR="00923A94">
              <w:rPr>
                <w:rFonts w:cs="Tahoma"/>
                <w:color w:val="000000"/>
                <w:szCs w:val="16"/>
              </w:rPr>
              <w:t xml:space="preserve"> a</w:t>
            </w:r>
            <w:r w:rsidRPr="00835586">
              <w:rPr>
                <w:rFonts w:cs="Tahoma"/>
                <w:color w:val="000000"/>
                <w:szCs w:val="16"/>
              </w:rPr>
              <w:t xml:space="preserve"> resolution on this question,</w:t>
            </w:r>
            <w:r w:rsidR="00923A94">
              <w:rPr>
                <w:rFonts w:cs="Tahoma"/>
                <w:color w:val="000000"/>
                <w:szCs w:val="16"/>
              </w:rPr>
              <w:t xml:space="preserve"> </w:t>
            </w:r>
            <w:r w:rsidRPr="00835586">
              <w:rPr>
                <w:rFonts w:cs="Tahoma"/>
                <w:color w:val="000000"/>
                <w:szCs w:val="16"/>
              </w:rPr>
              <w:t>following a discussion open to all who would be involved in the decision affected by C</w:t>
            </w:r>
            <w:r w:rsidR="00923A94">
              <w:rPr>
                <w:rFonts w:cs="Tahoma"/>
                <w:color w:val="000000"/>
                <w:szCs w:val="16"/>
              </w:rPr>
              <w:t>OI</w:t>
            </w:r>
            <w:r w:rsidRPr="00835586">
              <w:rPr>
                <w:rFonts w:cs="Tahoma"/>
                <w:color w:val="000000"/>
                <w:szCs w:val="16"/>
              </w:rPr>
              <w:t>.</w:t>
            </w:r>
          </w:p>
          <w:p w14:paraId="0EFA85E2" w14:textId="77777777" w:rsidR="00A42FEC" w:rsidRPr="00835586" w:rsidRDefault="00A42FEC" w:rsidP="001B7076">
            <w:pPr>
              <w:rPr>
                <w:rFonts w:cs="Tahoma"/>
                <w:szCs w:val="16"/>
              </w:rPr>
            </w:pPr>
          </w:p>
          <w:p w14:paraId="640711B6" w14:textId="6A076605" w:rsidR="001B7076" w:rsidRDefault="00A42FEC" w:rsidP="001B7076">
            <w:pPr>
              <w:rPr>
                <w:rFonts w:cs="Tahoma"/>
                <w:szCs w:val="16"/>
              </w:rPr>
            </w:pPr>
            <w:r w:rsidRPr="00923A94">
              <w:rPr>
                <w:rFonts w:cs="Tahoma"/>
                <w:b/>
                <w:bCs/>
                <w:szCs w:val="16"/>
              </w:rPr>
              <w:t>SH</w:t>
            </w:r>
            <w:r w:rsidRPr="00835586">
              <w:rPr>
                <w:rFonts w:cs="Tahoma"/>
                <w:szCs w:val="16"/>
              </w:rPr>
              <w:t xml:space="preserve"> – sometimes people are not</w:t>
            </w:r>
            <w:r w:rsidR="000E79FE" w:rsidRPr="00835586">
              <w:rPr>
                <w:rFonts w:cs="Tahoma"/>
                <w:szCs w:val="16"/>
              </w:rPr>
              <w:t xml:space="preserve"> aware that they have </w:t>
            </w:r>
            <w:proofErr w:type="spellStart"/>
            <w:r w:rsidR="000E79FE" w:rsidRPr="00835586">
              <w:rPr>
                <w:rFonts w:cs="Tahoma"/>
                <w:szCs w:val="16"/>
              </w:rPr>
              <w:t>CoI</w:t>
            </w:r>
            <w:proofErr w:type="spellEnd"/>
            <w:r w:rsidR="000E79FE" w:rsidRPr="00835586">
              <w:rPr>
                <w:rFonts w:cs="Tahoma"/>
                <w:szCs w:val="16"/>
              </w:rPr>
              <w:t>,</w:t>
            </w:r>
            <w:r w:rsidR="00F668F9">
              <w:rPr>
                <w:rFonts w:cs="Tahoma"/>
                <w:szCs w:val="16"/>
              </w:rPr>
              <w:t xml:space="preserve"> hence</w:t>
            </w:r>
            <w:r w:rsidR="000E79FE" w:rsidRPr="00835586">
              <w:rPr>
                <w:rFonts w:cs="Tahoma"/>
                <w:szCs w:val="16"/>
              </w:rPr>
              <w:t xml:space="preserve"> the purpose of the form</w:t>
            </w:r>
          </w:p>
          <w:p w14:paraId="38E1BF2F" w14:textId="1E0DDE47" w:rsidR="00F668F9" w:rsidRDefault="00F668F9" w:rsidP="001B7076">
            <w:pPr>
              <w:rPr>
                <w:rFonts w:cs="Tahoma"/>
                <w:szCs w:val="16"/>
              </w:rPr>
            </w:pPr>
          </w:p>
          <w:p w14:paraId="15150FEE" w14:textId="4BE32312" w:rsidR="00F668F9" w:rsidRPr="00835586" w:rsidRDefault="00F668F9" w:rsidP="001B7076">
            <w:pPr>
              <w:rPr>
                <w:rFonts w:cs="Tahoma"/>
                <w:szCs w:val="16"/>
              </w:rPr>
            </w:pPr>
            <w:r w:rsidRPr="00F668F9">
              <w:rPr>
                <w:rFonts w:cs="Tahoma"/>
                <w:b/>
                <w:bCs/>
                <w:szCs w:val="16"/>
              </w:rPr>
              <w:t>TB</w:t>
            </w:r>
            <w:r>
              <w:rPr>
                <w:rFonts w:cs="Tahoma"/>
                <w:szCs w:val="16"/>
              </w:rPr>
              <w:t xml:space="preserve"> – there are many possible ways </w:t>
            </w:r>
            <w:proofErr w:type="spellStart"/>
            <w:r>
              <w:rPr>
                <w:rFonts w:cs="Tahoma"/>
                <w:szCs w:val="16"/>
              </w:rPr>
              <w:t>CoI</w:t>
            </w:r>
            <w:proofErr w:type="spellEnd"/>
            <w:r>
              <w:rPr>
                <w:rFonts w:cs="Tahoma"/>
                <w:szCs w:val="16"/>
              </w:rPr>
              <w:t xml:space="preserve"> can manifest, so answers on the form are not the end point</w:t>
            </w:r>
          </w:p>
          <w:p w14:paraId="6E2D4EFC" w14:textId="5B3C0AFD" w:rsidR="000E79FE" w:rsidRPr="00835586" w:rsidRDefault="000E79FE" w:rsidP="001B7076">
            <w:pPr>
              <w:rPr>
                <w:rFonts w:cs="Tahoma"/>
                <w:szCs w:val="16"/>
              </w:rPr>
            </w:pPr>
          </w:p>
          <w:p w14:paraId="297E660D" w14:textId="18C6667B" w:rsidR="000E79FE" w:rsidRPr="00835586" w:rsidRDefault="000E79FE" w:rsidP="001B7076">
            <w:pPr>
              <w:rPr>
                <w:rFonts w:cs="Tahoma"/>
                <w:szCs w:val="16"/>
              </w:rPr>
            </w:pPr>
            <w:r w:rsidRPr="00F668F9">
              <w:rPr>
                <w:rFonts w:cs="Tahoma"/>
                <w:b/>
                <w:bCs/>
                <w:szCs w:val="16"/>
              </w:rPr>
              <w:t>SH</w:t>
            </w:r>
            <w:r w:rsidRPr="00835586">
              <w:rPr>
                <w:rFonts w:cs="Tahoma"/>
                <w:szCs w:val="16"/>
              </w:rPr>
              <w:t xml:space="preserve"> – makes a proposal to have a record of the answers to the form.</w:t>
            </w:r>
          </w:p>
          <w:p w14:paraId="0E562B24" w14:textId="1AC1CF3C" w:rsidR="000E79FE" w:rsidRPr="00835586" w:rsidRDefault="000E79FE" w:rsidP="001B7076">
            <w:pPr>
              <w:rPr>
                <w:rFonts w:cs="Tahoma"/>
                <w:szCs w:val="16"/>
              </w:rPr>
            </w:pPr>
          </w:p>
          <w:p w14:paraId="1837EB65" w14:textId="1E9AD420" w:rsidR="000E79FE" w:rsidRPr="00835586" w:rsidRDefault="000E79FE" w:rsidP="001B7076">
            <w:pPr>
              <w:rPr>
                <w:rFonts w:cs="Tahoma"/>
                <w:szCs w:val="16"/>
              </w:rPr>
            </w:pPr>
            <w:r w:rsidRPr="00F668F9">
              <w:rPr>
                <w:rFonts w:cs="Tahoma"/>
                <w:b/>
                <w:bCs/>
                <w:szCs w:val="16"/>
              </w:rPr>
              <w:t xml:space="preserve">HS </w:t>
            </w:r>
            <w:r w:rsidRPr="00835586">
              <w:rPr>
                <w:rFonts w:cs="Tahoma"/>
                <w:szCs w:val="16"/>
              </w:rPr>
              <w:t>– suggests that we should investigate the privacy issues beforehand</w:t>
            </w:r>
          </w:p>
          <w:p w14:paraId="34C892FD" w14:textId="0DBBB2B4" w:rsidR="000E79FE" w:rsidRPr="00835586" w:rsidRDefault="000E79FE" w:rsidP="001B7076">
            <w:pPr>
              <w:rPr>
                <w:rFonts w:cs="Tahoma"/>
                <w:szCs w:val="16"/>
              </w:rPr>
            </w:pPr>
          </w:p>
          <w:p w14:paraId="381CFD51" w14:textId="248AB929" w:rsidR="000E79FE" w:rsidRPr="00923A94" w:rsidRDefault="000E79FE" w:rsidP="001B7076">
            <w:pPr>
              <w:rPr>
                <w:rFonts w:cs="Tahoma"/>
                <w:szCs w:val="16"/>
              </w:rPr>
            </w:pPr>
            <w:r w:rsidRPr="00F668F9">
              <w:rPr>
                <w:rFonts w:cs="Tahoma"/>
                <w:b/>
                <w:bCs/>
                <w:szCs w:val="16"/>
              </w:rPr>
              <w:t>HS/TB</w:t>
            </w:r>
            <w:r w:rsidRPr="00835586">
              <w:rPr>
                <w:rFonts w:cs="Tahoma"/>
                <w:szCs w:val="16"/>
              </w:rPr>
              <w:t xml:space="preserve"> – </w:t>
            </w:r>
            <w:r w:rsidR="00F668F9">
              <w:rPr>
                <w:rFonts w:cs="Tahoma"/>
                <w:szCs w:val="16"/>
              </w:rPr>
              <w:t xml:space="preserve">to investigate </w:t>
            </w:r>
            <w:r w:rsidRPr="00835586">
              <w:rPr>
                <w:rFonts w:cs="Tahoma"/>
                <w:szCs w:val="16"/>
              </w:rPr>
              <w:t xml:space="preserve">how does a register of </w:t>
            </w:r>
            <w:proofErr w:type="spellStart"/>
            <w:r w:rsidRPr="00835586">
              <w:rPr>
                <w:rFonts w:cs="Tahoma"/>
                <w:szCs w:val="16"/>
              </w:rPr>
              <w:t>CoI</w:t>
            </w:r>
            <w:proofErr w:type="spellEnd"/>
            <w:r w:rsidRPr="00835586">
              <w:rPr>
                <w:rFonts w:cs="Tahoma"/>
                <w:szCs w:val="16"/>
              </w:rPr>
              <w:t xml:space="preserve"> </w:t>
            </w:r>
            <w:r w:rsidR="00F668F9">
              <w:rPr>
                <w:rFonts w:cs="Tahoma"/>
                <w:szCs w:val="16"/>
              </w:rPr>
              <w:t xml:space="preserve">work </w:t>
            </w:r>
            <w:r w:rsidRPr="00835586">
              <w:rPr>
                <w:rFonts w:cs="Tahoma"/>
                <w:szCs w:val="16"/>
              </w:rPr>
              <w:t xml:space="preserve">in </w:t>
            </w:r>
            <w:r w:rsidR="00F668F9">
              <w:rPr>
                <w:rFonts w:cs="Tahoma"/>
                <w:szCs w:val="16"/>
              </w:rPr>
              <w:t>other</w:t>
            </w:r>
            <w:r w:rsidRPr="00835586">
              <w:rPr>
                <w:rFonts w:cs="Tahoma"/>
                <w:szCs w:val="16"/>
              </w:rPr>
              <w:t xml:space="preserve"> </w:t>
            </w:r>
            <w:proofErr w:type="spellStart"/>
            <w:r w:rsidRPr="00835586">
              <w:rPr>
                <w:rFonts w:cs="Tahoma"/>
                <w:szCs w:val="16"/>
              </w:rPr>
              <w:t>organisation</w:t>
            </w:r>
            <w:proofErr w:type="spellEnd"/>
          </w:p>
          <w:p w14:paraId="5F8FA408" w14:textId="77777777" w:rsidR="000E79FE" w:rsidRDefault="000E79FE" w:rsidP="001B7076"/>
          <w:p w14:paraId="3169B243" w14:textId="280507C0" w:rsidR="001B7076" w:rsidRDefault="001B7076" w:rsidP="001B7076"/>
        </w:tc>
      </w:tr>
      <w:tr w:rsidR="00B626B5" w14:paraId="2EDE2C95" w14:textId="77777777" w:rsidTr="00EC0E74">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1B895A" w14:textId="77777777" w:rsidR="00B626B5" w:rsidRDefault="00B626B5" w:rsidP="00EC0E7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711924" w14:textId="0EA6EF40" w:rsidR="00B626B5" w:rsidRDefault="00923A94" w:rsidP="00EC0E74">
            <w:r>
              <w:t xml:space="preserve">Conflict of </w:t>
            </w:r>
            <w:r w:rsidR="00F668F9">
              <w:t xml:space="preserve">interest </w:t>
            </w:r>
          </w:p>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33DCF" w14:paraId="76B40F7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6BC7CBF" w14:textId="43D715BC" w:rsidR="00533DCF" w:rsidRDefault="00923A94" w:rsidP="00EB59C0">
            <w:r>
              <w:t xml:space="preserve">Write the </w:t>
            </w:r>
            <w:proofErr w:type="gramStart"/>
            <w:r>
              <w:t>Conflict of Interest</w:t>
            </w:r>
            <w:proofErr w:type="gramEnd"/>
            <w:r>
              <w:t xml:space="preserve"> policy into the updated Housekeeping </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80A8D65" w14:textId="51B4B66A" w:rsidR="00533DCF" w:rsidRPr="001A73D3" w:rsidRDefault="00923A94" w:rsidP="00D62DF0">
            <w:r>
              <w:t>TMB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7DF25A5" w14:textId="7945F492" w:rsidR="00533DCF" w:rsidRDefault="00923A94" w:rsidP="00BB1D61">
            <w:r>
              <w:t>Next Board meeting</w:t>
            </w:r>
          </w:p>
        </w:tc>
      </w:tr>
      <w:tr w:rsidR="00923A94" w14:paraId="694CA51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916A9F0" w14:textId="59E4D94C" w:rsidR="00923A94" w:rsidRDefault="00923A94" w:rsidP="00EB59C0">
            <w:r>
              <w:t xml:space="preserve">Create a </w:t>
            </w:r>
            <w:proofErr w:type="gramStart"/>
            <w:r>
              <w:t>Conflict of Interest</w:t>
            </w:r>
            <w:proofErr w:type="gramEnd"/>
            <w:r>
              <w:t xml:space="preserve"> Register to record </w:t>
            </w:r>
            <w:r w:rsidR="00F668F9">
              <w:t>responses from the general form and investigate how privacy is managed</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5823D38" w14:textId="5DBFB4A1" w:rsidR="00923A94" w:rsidRPr="001A73D3" w:rsidRDefault="00923A94" w:rsidP="00D62DF0">
            <w:r>
              <w:t>TMB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0737B45" w14:textId="4099320E" w:rsidR="00923A94" w:rsidRDefault="00923A94" w:rsidP="00BB1D61">
            <w:r>
              <w:t>Next Board meeting</w:t>
            </w:r>
          </w:p>
        </w:tc>
      </w:tr>
      <w:tr w:rsidR="00C468CD"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03A58348" w:rsidR="00C468CD" w:rsidRDefault="00C445AC" w:rsidP="00C468CD">
            <w:pPr>
              <w:pStyle w:val="Heading4"/>
            </w:pPr>
            <w:r>
              <w:t>6</w:t>
            </w:r>
          </w:p>
        </w:tc>
        <w:tc>
          <w:tcPr>
            <w:tcW w:w="4669" w:type="dxa"/>
            <w:gridSpan w:val="4"/>
            <w:tcBorders>
              <w:bottom w:val="single" w:sz="12" w:space="0" w:color="999999"/>
            </w:tcBorders>
            <w:shd w:val="clear" w:color="auto" w:fill="auto"/>
            <w:vAlign w:val="center"/>
          </w:tcPr>
          <w:p w14:paraId="7A744C79" w14:textId="43CFC630" w:rsidR="00C468CD" w:rsidRDefault="00C468CD" w:rsidP="00C468CD">
            <w:pPr>
              <w:pStyle w:val="Heading4"/>
            </w:pPr>
            <w:r>
              <w:t>reports to the board from proposals, Committees</w:t>
            </w:r>
          </w:p>
        </w:tc>
        <w:tc>
          <w:tcPr>
            <w:tcW w:w="2373" w:type="dxa"/>
            <w:gridSpan w:val="2"/>
            <w:tcBorders>
              <w:bottom w:val="single" w:sz="12" w:space="0" w:color="999999"/>
            </w:tcBorders>
            <w:shd w:val="clear" w:color="auto" w:fill="auto"/>
            <w:vAlign w:val="center"/>
          </w:tcPr>
          <w:p w14:paraId="5AA6AEF3" w14:textId="0EE4935B" w:rsidR="00C468CD" w:rsidRDefault="00C468CD" w:rsidP="00C468CD">
            <w:pPr>
              <w:pStyle w:val="Heading5"/>
            </w:pPr>
            <w:r>
              <w:t>PH</w:t>
            </w:r>
          </w:p>
        </w:tc>
      </w:tr>
      <w:tr w:rsidR="00C468CD"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1950A666" w:rsidR="00C468CD" w:rsidRDefault="00C468CD" w:rsidP="00C468CD">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088510E6" w:rsidR="00C468CD" w:rsidRDefault="00FD163B" w:rsidP="00C468CD">
            <w:r>
              <w:t>No written reports to the Board</w:t>
            </w:r>
          </w:p>
        </w:tc>
      </w:tr>
      <w:tr w:rsidR="00C468CD"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AA17144" w14:textId="77777777" w:rsidR="00C468CD" w:rsidRDefault="00C468CD" w:rsidP="00C468CD">
            <w:pPr>
              <w:rPr>
                <w:b/>
              </w:rPr>
            </w:pPr>
          </w:p>
          <w:p w14:paraId="4BEFF4D3" w14:textId="552F6FEA" w:rsidR="00C468CD" w:rsidRDefault="0043462B" w:rsidP="00C468CD">
            <w:pPr>
              <w:rPr>
                <w:bCs/>
              </w:rPr>
            </w:pPr>
            <w:r>
              <w:rPr>
                <w:bCs/>
              </w:rPr>
              <w:t>Various reports from Committee members and champions of Proposals</w:t>
            </w:r>
          </w:p>
          <w:p w14:paraId="17E5353C" w14:textId="4F37EE60" w:rsidR="001B7076" w:rsidRDefault="001B7076" w:rsidP="00C468CD">
            <w:pPr>
              <w:rPr>
                <w:bCs/>
              </w:rPr>
            </w:pPr>
          </w:p>
          <w:p w14:paraId="2FC0BFD4" w14:textId="4692E16C" w:rsidR="001B7076" w:rsidRDefault="00740B5D" w:rsidP="00C468CD">
            <w:pPr>
              <w:rPr>
                <w:bCs/>
              </w:rPr>
            </w:pPr>
            <w:r w:rsidRPr="009B60DB">
              <w:rPr>
                <w:b/>
              </w:rPr>
              <w:t>TB/PH</w:t>
            </w:r>
            <w:r>
              <w:rPr>
                <w:bCs/>
              </w:rPr>
              <w:t xml:space="preserve"> report on</w:t>
            </w:r>
            <w:r w:rsidR="009B60DB">
              <w:rPr>
                <w:bCs/>
              </w:rPr>
              <w:t xml:space="preserve"> preparations for</w:t>
            </w:r>
            <w:r>
              <w:rPr>
                <w:bCs/>
              </w:rPr>
              <w:t xml:space="preserve"> IE Day</w:t>
            </w:r>
            <w:r w:rsidR="00433BBB">
              <w:rPr>
                <w:bCs/>
              </w:rPr>
              <w:t xml:space="preserve"> </w:t>
            </w:r>
            <w:hyperlink r:id="rId10" w:history="1">
              <w:r w:rsidR="00433BBB" w:rsidRPr="000D09AC">
                <w:rPr>
                  <w:rStyle w:val="Hyperlink"/>
                  <w:bCs/>
                </w:rPr>
                <w:t>https://is4ie.org/events/event/international-industrial-ecology-day-2021</w:t>
              </w:r>
            </w:hyperlink>
            <w:r w:rsidR="00433BBB">
              <w:rPr>
                <w:bCs/>
              </w:rPr>
              <w:t xml:space="preserve"> </w:t>
            </w:r>
          </w:p>
          <w:p w14:paraId="6E3E5053" w14:textId="77777777" w:rsidR="00740B5D" w:rsidRDefault="00740B5D" w:rsidP="00C468CD">
            <w:pPr>
              <w:rPr>
                <w:bCs/>
              </w:rPr>
            </w:pPr>
          </w:p>
          <w:p w14:paraId="63BD5C6C" w14:textId="442276BE" w:rsidR="001B7076" w:rsidRDefault="00740B5D" w:rsidP="00C468CD">
            <w:pPr>
              <w:rPr>
                <w:bCs/>
              </w:rPr>
            </w:pPr>
            <w:r w:rsidRPr="009B60DB">
              <w:rPr>
                <w:b/>
              </w:rPr>
              <w:t xml:space="preserve">JP </w:t>
            </w:r>
            <w:r>
              <w:rPr>
                <w:bCs/>
              </w:rPr>
              <w:t>has met with Development Board on interaction with Membership</w:t>
            </w:r>
          </w:p>
          <w:p w14:paraId="39C41CF8" w14:textId="679C6E98" w:rsidR="00740B5D" w:rsidRDefault="00740B5D" w:rsidP="00C468CD">
            <w:pPr>
              <w:rPr>
                <w:bCs/>
              </w:rPr>
            </w:pPr>
          </w:p>
          <w:p w14:paraId="2CFC750D" w14:textId="761DFBC4" w:rsidR="00740B5D" w:rsidRDefault="00740B5D" w:rsidP="00C468CD">
            <w:pPr>
              <w:rPr>
                <w:bCs/>
              </w:rPr>
            </w:pPr>
            <w:r w:rsidRPr="009B60DB">
              <w:rPr>
                <w:b/>
              </w:rPr>
              <w:t xml:space="preserve">HS </w:t>
            </w:r>
            <w:r>
              <w:rPr>
                <w:bCs/>
              </w:rPr>
              <w:t>Awards</w:t>
            </w:r>
            <w:r w:rsidR="009B60DB">
              <w:rPr>
                <w:bCs/>
              </w:rPr>
              <w:t xml:space="preserve"> Committee</w:t>
            </w:r>
            <w:r>
              <w:rPr>
                <w:bCs/>
              </w:rPr>
              <w:t xml:space="preserve"> has caught up, formed a panel with deadlines in ~8 weeks</w:t>
            </w:r>
            <w:r w:rsidR="009B60DB">
              <w:rPr>
                <w:bCs/>
              </w:rPr>
              <w:t xml:space="preserve">. Plans for a </w:t>
            </w:r>
            <w:r>
              <w:rPr>
                <w:bCs/>
              </w:rPr>
              <w:t>Broadcast</w:t>
            </w:r>
            <w:r w:rsidR="009B60DB">
              <w:rPr>
                <w:bCs/>
              </w:rPr>
              <w:t xml:space="preserve"> of Awards</w:t>
            </w:r>
            <w:r>
              <w:rPr>
                <w:bCs/>
              </w:rPr>
              <w:t xml:space="preserve"> in a Lecture – Society Prize lecture</w:t>
            </w:r>
          </w:p>
          <w:p w14:paraId="368141DF" w14:textId="17C8D6B0" w:rsidR="00740B5D" w:rsidRDefault="00740B5D" w:rsidP="00C468CD">
            <w:pPr>
              <w:rPr>
                <w:bCs/>
              </w:rPr>
            </w:pPr>
          </w:p>
          <w:p w14:paraId="0EE0ED24" w14:textId="0CA467B3" w:rsidR="00740B5D" w:rsidRDefault="00D520D7" w:rsidP="00C468CD">
            <w:pPr>
              <w:rPr>
                <w:bCs/>
              </w:rPr>
            </w:pPr>
            <w:r w:rsidRPr="009B60DB">
              <w:rPr>
                <w:b/>
              </w:rPr>
              <w:lastRenderedPageBreak/>
              <w:t>MX</w:t>
            </w:r>
            <w:r>
              <w:rPr>
                <w:bCs/>
              </w:rPr>
              <w:t xml:space="preserve"> Awards Committee – should the committee initiate nominations – still the plan?</w:t>
            </w:r>
          </w:p>
          <w:p w14:paraId="1A2AFB65" w14:textId="7DFB2276" w:rsidR="00D520D7" w:rsidRDefault="00D520D7" w:rsidP="00C468CD">
            <w:pPr>
              <w:rPr>
                <w:bCs/>
              </w:rPr>
            </w:pPr>
          </w:p>
          <w:p w14:paraId="266601BA" w14:textId="19135A48" w:rsidR="00D520D7" w:rsidRDefault="00D520D7" w:rsidP="00C468CD">
            <w:pPr>
              <w:rPr>
                <w:bCs/>
              </w:rPr>
            </w:pPr>
            <w:r w:rsidRPr="009B60DB">
              <w:rPr>
                <w:b/>
              </w:rPr>
              <w:t>HS</w:t>
            </w:r>
            <w:r>
              <w:rPr>
                <w:bCs/>
              </w:rPr>
              <w:t xml:space="preserve"> need to be thoughtful don’t want to create some preferentialism </w:t>
            </w:r>
          </w:p>
          <w:p w14:paraId="167B2C90" w14:textId="0E6950D4" w:rsidR="00D520D7" w:rsidRDefault="00D520D7" w:rsidP="00C468CD">
            <w:pPr>
              <w:rPr>
                <w:bCs/>
              </w:rPr>
            </w:pPr>
          </w:p>
          <w:p w14:paraId="794E978C" w14:textId="0D00B4BE" w:rsidR="00D520D7" w:rsidRDefault="002003AB" w:rsidP="00C468CD">
            <w:pPr>
              <w:rPr>
                <w:bCs/>
              </w:rPr>
            </w:pPr>
            <w:r>
              <w:rPr>
                <w:bCs/>
              </w:rPr>
              <w:t xml:space="preserve">Development Board – </w:t>
            </w:r>
            <w:r w:rsidR="009B60DB" w:rsidRPr="009B60DB">
              <w:rPr>
                <w:b/>
              </w:rPr>
              <w:t>AK</w:t>
            </w:r>
            <w:r>
              <w:rPr>
                <w:bCs/>
              </w:rPr>
              <w:t xml:space="preserve"> nothing to report</w:t>
            </w:r>
          </w:p>
          <w:p w14:paraId="1211F9B1" w14:textId="56A4B54B" w:rsidR="00186493" w:rsidRDefault="00186493" w:rsidP="00C468CD">
            <w:pPr>
              <w:rPr>
                <w:bCs/>
              </w:rPr>
            </w:pPr>
          </w:p>
          <w:p w14:paraId="07CBEEB8" w14:textId="733F0DE6" w:rsidR="00186493" w:rsidRDefault="00186493" w:rsidP="00C468CD">
            <w:pPr>
              <w:rPr>
                <w:bCs/>
              </w:rPr>
            </w:pPr>
            <w:r>
              <w:rPr>
                <w:bCs/>
              </w:rPr>
              <w:t xml:space="preserve">ISIE Data Commons – </w:t>
            </w:r>
            <w:r w:rsidRPr="009B60DB">
              <w:rPr>
                <w:b/>
              </w:rPr>
              <w:t>KM</w:t>
            </w:r>
            <w:r>
              <w:rPr>
                <w:bCs/>
              </w:rPr>
              <w:t xml:space="preserve"> not present</w:t>
            </w:r>
          </w:p>
          <w:p w14:paraId="6A2202B0" w14:textId="35CE1199" w:rsidR="00740B5D" w:rsidRDefault="00740B5D" w:rsidP="00C468CD">
            <w:pPr>
              <w:rPr>
                <w:bCs/>
              </w:rPr>
            </w:pPr>
          </w:p>
          <w:p w14:paraId="62F77AFD" w14:textId="77777777" w:rsidR="00C468CD" w:rsidRDefault="00C468CD" w:rsidP="009B60DB"/>
        </w:tc>
      </w:tr>
      <w:tr w:rsidR="00C468CD"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C468CD" w:rsidRDefault="00C468CD" w:rsidP="00C468CD">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33EE6C04" w:rsidR="00C468CD" w:rsidRDefault="00C468CD" w:rsidP="008A18E0">
            <w:pPr>
              <w:pStyle w:val="ListParagraph"/>
              <w:numPr>
                <w:ilvl w:val="0"/>
                <w:numId w:val="1"/>
              </w:numPr>
            </w:pPr>
            <w:r>
              <w:t xml:space="preserve">No voting decision required </w:t>
            </w:r>
          </w:p>
        </w:tc>
      </w:tr>
      <w:tr w:rsidR="00C468CD"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C468CD" w:rsidRDefault="00C468CD" w:rsidP="00C468CD">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C468CD" w:rsidRDefault="00C468CD" w:rsidP="00C468CD">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C468CD" w:rsidRDefault="00C468CD" w:rsidP="00C468CD">
            <w:pPr>
              <w:pStyle w:val="AllCapsHeading"/>
            </w:pPr>
            <w:r>
              <w:t>Deadline</w:t>
            </w:r>
          </w:p>
        </w:tc>
      </w:tr>
      <w:tr w:rsidR="00C468CD" w14:paraId="2BED2B3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F7B3B0F" w14:textId="7D59B4C6" w:rsidR="00C468CD" w:rsidRDefault="00535827" w:rsidP="00C468CD">
            <w:r>
              <w:t>Update on the Awards Committee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5957230" w14:textId="7C96ECE5" w:rsidR="00C468CD" w:rsidRPr="003772B2" w:rsidRDefault="003772B2" w:rsidP="00C468CD">
            <w:pPr>
              <w:rPr>
                <w:b/>
                <w:bCs/>
              </w:rPr>
            </w:pPr>
            <w:r w:rsidRPr="003772B2">
              <w:rPr>
                <w:b/>
                <w:bCs/>
              </w:rPr>
              <w:t>HS MX</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14A56B4" w14:textId="49DFD62C" w:rsidR="00C468CD" w:rsidRDefault="00C468CD" w:rsidP="00C468CD">
            <w:r>
              <w:t xml:space="preserve">Next ISIE </w:t>
            </w:r>
            <w:r w:rsidR="003772B2">
              <w:t>Board</w:t>
            </w:r>
            <w:r>
              <w:t xml:space="preserve"> Meeting</w:t>
            </w:r>
          </w:p>
        </w:tc>
      </w:tr>
      <w:tr w:rsidR="00C468CD" w14:paraId="1B1DBCC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8D95674" w14:textId="67775CE7" w:rsidR="00C468CD" w:rsidRDefault="00DF453E" w:rsidP="00C468CD">
            <w:r>
              <w:rPr>
                <w:bCs/>
              </w:rPr>
              <w:t xml:space="preserve">Members Satisfaction and </w:t>
            </w:r>
            <w:r w:rsidR="003772B2">
              <w:rPr>
                <w:bCs/>
              </w:rPr>
              <w:t>B</w:t>
            </w:r>
            <w:r>
              <w:rPr>
                <w:bCs/>
              </w:rPr>
              <w:t>enefits Survey</w:t>
            </w:r>
            <w:r w:rsidR="003772B2">
              <w:rPr>
                <w:bCs/>
              </w:rPr>
              <w:t xml:space="preserve"> Results online - confirm</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4D668FA" w14:textId="51A3575E" w:rsidR="00C468CD" w:rsidRPr="003772B2" w:rsidRDefault="00DF453E" w:rsidP="00C468CD">
            <w:pPr>
              <w:rPr>
                <w:b/>
                <w:bCs/>
              </w:rPr>
            </w:pPr>
            <w:r w:rsidRPr="003772B2">
              <w:rPr>
                <w:b/>
                <w:bCs/>
              </w:rPr>
              <w:t>JP, 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085E137" w14:textId="6CDBE4BB" w:rsidR="00C468CD" w:rsidRDefault="00C468CD" w:rsidP="00C468CD">
            <w:r>
              <w:t>Next Board Meeting</w:t>
            </w:r>
          </w:p>
        </w:tc>
      </w:tr>
      <w:tr w:rsidR="00C445AC" w14:paraId="62DD0406" w14:textId="77777777" w:rsidTr="00BB3C19">
        <w:trPr>
          <w:gridAfter w:val="1"/>
          <w:wAfter w:w="178" w:type="dxa"/>
          <w:trHeight w:val="360"/>
        </w:trPr>
        <w:tc>
          <w:tcPr>
            <w:tcW w:w="2125" w:type="dxa"/>
            <w:gridSpan w:val="2"/>
            <w:tcBorders>
              <w:bottom w:val="single" w:sz="12" w:space="0" w:color="999999"/>
            </w:tcBorders>
            <w:shd w:val="clear" w:color="auto" w:fill="auto"/>
            <w:vAlign w:val="center"/>
          </w:tcPr>
          <w:p w14:paraId="101FD6FD" w14:textId="77777777" w:rsidR="00C445AC" w:rsidRDefault="00C445AC" w:rsidP="00BB3C19">
            <w:pPr>
              <w:pStyle w:val="Heading4"/>
            </w:pPr>
          </w:p>
        </w:tc>
        <w:tc>
          <w:tcPr>
            <w:tcW w:w="4669" w:type="dxa"/>
            <w:gridSpan w:val="4"/>
            <w:tcBorders>
              <w:bottom w:val="single" w:sz="12" w:space="0" w:color="999999"/>
            </w:tcBorders>
            <w:shd w:val="clear" w:color="auto" w:fill="auto"/>
            <w:vAlign w:val="center"/>
          </w:tcPr>
          <w:p w14:paraId="30875A6A" w14:textId="77777777" w:rsidR="00C445AC" w:rsidRPr="00F20FF5" w:rsidRDefault="00C445AC" w:rsidP="00BB3C19">
            <w:pPr>
              <w:pStyle w:val="Heading4"/>
              <w:rPr>
                <w:rFonts w:cs="Tahoma"/>
              </w:rPr>
            </w:pPr>
          </w:p>
        </w:tc>
        <w:tc>
          <w:tcPr>
            <w:tcW w:w="2373" w:type="dxa"/>
            <w:gridSpan w:val="2"/>
            <w:tcBorders>
              <w:bottom w:val="single" w:sz="12" w:space="0" w:color="999999"/>
            </w:tcBorders>
            <w:shd w:val="clear" w:color="auto" w:fill="auto"/>
            <w:vAlign w:val="center"/>
          </w:tcPr>
          <w:p w14:paraId="53A45851" w14:textId="77777777" w:rsidR="00C445AC" w:rsidRDefault="00C445AC" w:rsidP="00BB3C19">
            <w:pPr>
              <w:pStyle w:val="Heading5"/>
            </w:pPr>
          </w:p>
        </w:tc>
      </w:tr>
      <w:tr w:rsidR="00C445AC" w14:paraId="01ACA2E9" w14:textId="77777777" w:rsidTr="00BB3C19">
        <w:trPr>
          <w:gridAfter w:val="1"/>
          <w:wAfter w:w="178" w:type="dxa"/>
          <w:trHeight w:val="360"/>
        </w:trPr>
        <w:tc>
          <w:tcPr>
            <w:tcW w:w="2125" w:type="dxa"/>
            <w:gridSpan w:val="2"/>
            <w:tcBorders>
              <w:bottom w:val="single" w:sz="12" w:space="0" w:color="999999"/>
            </w:tcBorders>
            <w:shd w:val="clear" w:color="auto" w:fill="auto"/>
            <w:vAlign w:val="center"/>
          </w:tcPr>
          <w:p w14:paraId="53F049E6" w14:textId="3B117A96" w:rsidR="00C445AC" w:rsidRDefault="00C445AC" w:rsidP="00BB3C19">
            <w:pPr>
              <w:pStyle w:val="Heading4"/>
            </w:pPr>
            <w:r>
              <w:t>7.</w:t>
            </w:r>
          </w:p>
        </w:tc>
        <w:tc>
          <w:tcPr>
            <w:tcW w:w="4669" w:type="dxa"/>
            <w:gridSpan w:val="4"/>
            <w:tcBorders>
              <w:bottom w:val="single" w:sz="12" w:space="0" w:color="999999"/>
            </w:tcBorders>
            <w:shd w:val="clear" w:color="auto" w:fill="auto"/>
            <w:vAlign w:val="center"/>
          </w:tcPr>
          <w:p w14:paraId="444FCFBA" w14:textId="77777777" w:rsidR="00C445AC" w:rsidRPr="00F20FF5" w:rsidRDefault="00C445AC" w:rsidP="00BB3C19">
            <w:pPr>
              <w:pStyle w:val="Heading4"/>
              <w:rPr>
                <w:rFonts w:cs="Tahoma"/>
              </w:rPr>
            </w:pPr>
            <w:r>
              <w:rPr>
                <w:rFonts w:cs="Tahoma"/>
              </w:rPr>
              <w:t xml:space="preserve">journal of </w:t>
            </w:r>
            <w:r w:rsidRPr="00F20FF5">
              <w:rPr>
                <w:rFonts w:cs="Tahoma"/>
              </w:rPr>
              <w:t>Industrial Ecology</w:t>
            </w:r>
          </w:p>
        </w:tc>
        <w:tc>
          <w:tcPr>
            <w:tcW w:w="2373" w:type="dxa"/>
            <w:gridSpan w:val="2"/>
            <w:tcBorders>
              <w:bottom w:val="single" w:sz="12" w:space="0" w:color="999999"/>
            </w:tcBorders>
            <w:shd w:val="clear" w:color="auto" w:fill="auto"/>
            <w:vAlign w:val="center"/>
          </w:tcPr>
          <w:p w14:paraId="44E0DDE0" w14:textId="77777777" w:rsidR="00C445AC" w:rsidRDefault="00C445AC" w:rsidP="00BB3C19">
            <w:pPr>
              <w:pStyle w:val="Heading5"/>
            </w:pPr>
            <w:r>
              <w:t>RL, PH</w:t>
            </w:r>
          </w:p>
        </w:tc>
      </w:tr>
      <w:tr w:rsidR="00C445AC" w14:paraId="6ED070D6" w14:textId="77777777" w:rsidTr="00BB3C19">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6F27187" w14:textId="77777777" w:rsidR="00C445AC" w:rsidRDefault="00C445AC" w:rsidP="00BB3C19">
            <w:pPr>
              <w:pStyle w:val="AllCapsHeading"/>
            </w:pPr>
            <w:r>
              <w:t>report/Discussion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DFA1A51" w14:textId="77777777" w:rsidR="00C445AC" w:rsidRDefault="00C445AC" w:rsidP="00BB3C19">
            <w:r>
              <w:t>Refer to Google Doc mentioned in minutes below and circulated to the Board</w:t>
            </w:r>
          </w:p>
        </w:tc>
      </w:tr>
      <w:tr w:rsidR="00C445AC" w14:paraId="30E818A7" w14:textId="77777777" w:rsidTr="00BB3C19">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D85B2A9" w14:textId="77777777" w:rsidR="00C445AC" w:rsidRDefault="00C445AC" w:rsidP="00BB3C19"/>
          <w:p w14:paraId="1D23CD0C" w14:textId="77777777" w:rsidR="00C445AC" w:rsidRDefault="00C445AC" w:rsidP="00BB3C19">
            <w:r w:rsidRPr="00923A94">
              <w:rPr>
                <w:b/>
                <w:bCs/>
              </w:rPr>
              <w:t>RL</w:t>
            </w:r>
            <w:r>
              <w:t xml:space="preserve"> presented on the governance and legal arrangements between ISIE and the Journal of Industrial Ecology (JIE).</w:t>
            </w:r>
          </w:p>
          <w:p w14:paraId="017DFC10" w14:textId="77777777" w:rsidR="00C445AC" w:rsidRDefault="00C445AC" w:rsidP="00BB3C19"/>
          <w:p w14:paraId="593B95DA" w14:textId="1F96CA9F" w:rsidR="00C445AC" w:rsidRPr="00AF44AF" w:rsidRDefault="00C445AC" w:rsidP="00BB3C19">
            <w:pPr>
              <w:rPr>
                <w:b/>
                <w:bCs/>
              </w:rPr>
            </w:pPr>
            <w:r w:rsidRPr="00AF44AF">
              <w:rPr>
                <w:b/>
                <w:bCs/>
              </w:rPr>
              <w:t xml:space="preserve">More material was presented to the Board than is </w:t>
            </w:r>
            <w:r>
              <w:rPr>
                <w:b/>
                <w:bCs/>
              </w:rPr>
              <w:t>recorded</w:t>
            </w:r>
            <w:r w:rsidRPr="00AF44AF">
              <w:rPr>
                <w:b/>
                <w:bCs/>
              </w:rPr>
              <w:t xml:space="preserve"> </w:t>
            </w:r>
            <w:r w:rsidR="00D072AB">
              <w:rPr>
                <w:b/>
                <w:bCs/>
              </w:rPr>
              <w:t>on the website</w:t>
            </w:r>
            <w:r w:rsidRPr="00AF44AF">
              <w:rPr>
                <w:b/>
                <w:bCs/>
              </w:rPr>
              <w:t xml:space="preserve"> as some of this is subject to a non-disclosure agreement. Please contact the Secretary of ISIE for further information if required</w:t>
            </w:r>
          </w:p>
          <w:p w14:paraId="5DF0B432" w14:textId="77777777" w:rsidR="00C445AC" w:rsidRDefault="00C445AC" w:rsidP="00BB3C19"/>
          <w:p w14:paraId="763DCBF6" w14:textId="77777777" w:rsidR="00C445AC" w:rsidRDefault="00C445AC" w:rsidP="00BB3C19">
            <w:r>
              <w:t>Outsourcing of some editorial office functions</w:t>
            </w:r>
          </w:p>
          <w:p w14:paraId="3BC6887D" w14:textId="77777777" w:rsidR="00C445AC" w:rsidRDefault="00C445AC" w:rsidP="00BB3C19">
            <w:pPr>
              <w:pStyle w:val="ListParagraph"/>
              <w:numPr>
                <w:ilvl w:val="0"/>
                <w:numId w:val="15"/>
              </w:numPr>
            </w:pPr>
            <w:r>
              <w:t>Main changeover completed</w:t>
            </w:r>
          </w:p>
          <w:p w14:paraId="4A6F0172" w14:textId="77777777" w:rsidR="00C445AC" w:rsidRDefault="00C445AC" w:rsidP="00BB3C19">
            <w:pPr>
              <w:pStyle w:val="ListParagraph"/>
              <w:numPr>
                <w:ilvl w:val="0"/>
                <w:numId w:val="15"/>
              </w:numPr>
            </w:pPr>
            <w:r>
              <w:t>Working through the trouble shooting</w:t>
            </w:r>
          </w:p>
          <w:p w14:paraId="1F974AAF" w14:textId="77777777" w:rsidR="00C445AC" w:rsidRDefault="00C445AC" w:rsidP="00BB3C19"/>
          <w:p w14:paraId="0A18CE01" w14:textId="77777777" w:rsidR="00C445AC" w:rsidRDefault="00C445AC" w:rsidP="00BB3C19">
            <w:r>
              <w:t>Editors-in-Chief (</w:t>
            </w:r>
            <w:proofErr w:type="spellStart"/>
            <w:r>
              <w:t>EiC</w:t>
            </w:r>
            <w:proofErr w:type="spellEnd"/>
            <w:r>
              <w:t>)</w:t>
            </w:r>
          </w:p>
          <w:p w14:paraId="74A3B934" w14:textId="77777777" w:rsidR="00C445AC" w:rsidRDefault="00C445AC" w:rsidP="00BB3C19">
            <w:pPr>
              <w:pStyle w:val="ListParagraph"/>
              <w:numPr>
                <w:ilvl w:val="0"/>
                <w:numId w:val="16"/>
              </w:numPr>
            </w:pPr>
            <w:r>
              <w:t xml:space="preserve">Search complete and </w:t>
            </w:r>
            <w:proofErr w:type="spellStart"/>
            <w:r>
              <w:t>EiCs</w:t>
            </w:r>
            <w:proofErr w:type="spellEnd"/>
            <w:r>
              <w:t xml:space="preserve"> chosen</w:t>
            </w:r>
          </w:p>
          <w:p w14:paraId="4804EC9D" w14:textId="77777777" w:rsidR="00C445AC" w:rsidRDefault="00C445AC" w:rsidP="00BB3C19">
            <w:pPr>
              <w:pStyle w:val="ListParagraph"/>
              <w:numPr>
                <w:ilvl w:val="0"/>
                <w:numId w:val="16"/>
              </w:numPr>
            </w:pPr>
            <w:r>
              <w:t>Contracts in preparation</w:t>
            </w:r>
          </w:p>
          <w:p w14:paraId="7FF60C16" w14:textId="77777777" w:rsidR="00C445AC" w:rsidRDefault="00C445AC" w:rsidP="00BB3C19">
            <w:pPr>
              <w:pStyle w:val="ListParagraph"/>
              <w:numPr>
                <w:ilvl w:val="0"/>
                <w:numId w:val="16"/>
              </w:numPr>
            </w:pPr>
            <w:r>
              <w:t>Budget discussed in this meeting- absent of people with conflict of interest</w:t>
            </w:r>
          </w:p>
          <w:p w14:paraId="1D3AAC05" w14:textId="77777777" w:rsidR="00C445AC" w:rsidRDefault="00C445AC" w:rsidP="00BB3C19"/>
          <w:p w14:paraId="6EE5F163" w14:textId="77777777" w:rsidR="00C445AC" w:rsidRDefault="00C445AC" w:rsidP="00BB3C19">
            <w:r>
              <w:t>There are 5 main legal documents/aspects</w:t>
            </w:r>
          </w:p>
          <w:p w14:paraId="066A5E4D" w14:textId="77777777" w:rsidR="00C445AC" w:rsidRDefault="00C445AC" w:rsidP="00BB3C19"/>
          <w:p w14:paraId="39B062DA" w14:textId="77777777" w:rsidR="00C445AC" w:rsidRDefault="00C445AC" w:rsidP="00BB3C19">
            <w:pPr>
              <w:pStyle w:val="ListParagraph"/>
              <w:numPr>
                <w:ilvl w:val="0"/>
                <w:numId w:val="7"/>
              </w:numPr>
            </w:pPr>
            <w:r>
              <w:t>Main contract between Yale and Wiley for the publication of JIE (in place)</w:t>
            </w:r>
          </w:p>
          <w:p w14:paraId="3ECD057C" w14:textId="77777777" w:rsidR="00C445AC" w:rsidRDefault="00C445AC" w:rsidP="00BB3C19">
            <w:pPr>
              <w:pStyle w:val="ListParagraph"/>
              <w:numPr>
                <w:ilvl w:val="0"/>
                <w:numId w:val="7"/>
              </w:numPr>
            </w:pPr>
            <w:r>
              <w:t>Novation – ISIE substituted for Yale throughout the contract (drafted and in review)</w:t>
            </w:r>
          </w:p>
          <w:p w14:paraId="5A583A0A" w14:textId="77777777" w:rsidR="00C445AC" w:rsidRDefault="00C445AC" w:rsidP="00BB3C19">
            <w:pPr>
              <w:pStyle w:val="ListParagraph"/>
              <w:numPr>
                <w:ilvl w:val="0"/>
                <w:numId w:val="7"/>
              </w:numPr>
            </w:pPr>
            <w:r>
              <w:t>Journal transfer agreement of ownership between Yale to ISIE (drafted and in review)</w:t>
            </w:r>
          </w:p>
          <w:p w14:paraId="05B7833A" w14:textId="77777777" w:rsidR="00C445AC" w:rsidRDefault="00C445AC" w:rsidP="00BB3C19">
            <w:pPr>
              <w:pStyle w:val="ListParagraph"/>
              <w:numPr>
                <w:ilvl w:val="0"/>
                <w:numId w:val="7"/>
              </w:numPr>
            </w:pPr>
            <w:r>
              <w:t>Contract specifying the cost of ISIE member access to JIE (in negotiation)</w:t>
            </w:r>
          </w:p>
          <w:p w14:paraId="6C3209A1" w14:textId="77777777" w:rsidR="00C445AC" w:rsidRDefault="00C445AC" w:rsidP="00BB3C19">
            <w:pPr>
              <w:pStyle w:val="ListParagraph"/>
              <w:numPr>
                <w:ilvl w:val="0"/>
                <w:numId w:val="7"/>
              </w:numPr>
            </w:pPr>
            <w:r>
              <w:t>Editor in Chief contract (being drafted)</w:t>
            </w:r>
          </w:p>
          <w:p w14:paraId="56A86338" w14:textId="77777777" w:rsidR="00C445AC" w:rsidRDefault="00C445AC" w:rsidP="00BB3C19"/>
          <w:p w14:paraId="14F32D65" w14:textId="77777777" w:rsidR="00C445AC" w:rsidRDefault="00C445AC" w:rsidP="00BB3C19">
            <w:r>
              <w:t>The 2</w:t>
            </w:r>
            <w:r w:rsidRPr="005B6E71">
              <w:rPr>
                <w:vertAlign w:val="superscript"/>
              </w:rPr>
              <w:t>nd</w:t>
            </w:r>
            <w:r>
              <w:t xml:space="preserve"> and 3</w:t>
            </w:r>
            <w:r w:rsidRPr="005B6E71">
              <w:rPr>
                <w:vertAlign w:val="superscript"/>
              </w:rPr>
              <w:t>rd</w:t>
            </w:r>
            <w:r>
              <w:t xml:space="preserve"> of this list have been sent to Board Members</w:t>
            </w:r>
          </w:p>
          <w:p w14:paraId="50212B32" w14:textId="77777777" w:rsidR="00C445AC" w:rsidRDefault="00C445AC" w:rsidP="00BB3C19"/>
          <w:p w14:paraId="2382FD26" w14:textId="77777777" w:rsidR="00C445AC" w:rsidRDefault="00C445AC" w:rsidP="00BB3C19"/>
          <w:p w14:paraId="7336686D" w14:textId="458E6020" w:rsidR="00C445AC" w:rsidRDefault="00C445AC" w:rsidP="00BB3C19">
            <w:r>
              <w:t xml:space="preserve">A decision on the conditions regarding engagement (remuneration etc.) for </w:t>
            </w:r>
            <w:proofErr w:type="spellStart"/>
            <w:r>
              <w:t>EiCs</w:t>
            </w:r>
            <w:proofErr w:type="spellEnd"/>
            <w:r>
              <w:t xml:space="preserve"> was needed and </w:t>
            </w:r>
            <w:r w:rsidRPr="00923A94">
              <w:rPr>
                <w:b/>
                <w:bCs/>
              </w:rPr>
              <w:t>MX</w:t>
            </w:r>
            <w:r>
              <w:t xml:space="preserve">, </w:t>
            </w:r>
            <w:r w:rsidRPr="00923A94">
              <w:rPr>
                <w:b/>
                <w:bCs/>
              </w:rPr>
              <w:t>GL</w:t>
            </w:r>
            <w:r>
              <w:t xml:space="preserve"> recuse themselves on grounds of conflict of interest.</w:t>
            </w:r>
          </w:p>
          <w:p w14:paraId="095124B2" w14:textId="77777777" w:rsidR="00C445AC" w:rsidRDefault="00C445AC" w:rsidP="00BB3C19"/>
          <w:p w14:paraId="08F98753" w14:textId="77777777" w:rsidR="00C445AC" w:rsidRDefault="00C445AC" w:rsidP="00BB3C19"/>
          <w:p w14:paraId="67C939A4" w14:textId="77777777" w:rsidR="00C445AC" w:rsidRDefault="00C445AC" w:rsidP="00BB3C19">
            <w:r>
              <w:t>Key provisions in the main contract</w:t>
            </w:r>
          </w:p>
          <w:p w14:paraId="2DB53527" w14:textId="77777777" w:rsidR="00C445AC" w:rsidRDefault="00C445AC" w:rsidP="00BB3C19"/>
          <w:p w14:paraId="1BC4D437" w14:textId="77777777" w:rsidR="00C445AC" w:rsidRDefault="00C445AC" w:rsidP="00BB3C19">
            <w:pPr>
              <w:pStyle w:val="ListParagraph"/>
              <w:numPr>
                <w:ilvl w:val="0"/>
                <w:numId w:val="6"/>
              </w:numPr>
            </w:pPr>
            <w:r>
              <w:t>Period 2021-2025</w:t>
            </w:r>
          </w:p>
          <w:p w14:paraId="690DFA8D" w14:textId="77777777" w:rsidR="00C445AC" w:rsidRDefault="00C445AC" w:rsidP="00BB3C19">
            <w:pPr>
              <w:pStyle w:val="ListParagraph"/>
              <w:numPr>
                <w:ilvl w:val="0"/>
                <w:numId w:val="6"/>
              </w:numPr>
            </w:pPr>
            <w:r>
              <w:t>ISIE owns trade mark, subscription list, publishing rights</w:t>
            </w:r>
          </w:p>
          <w:p w14:paraId="5851D261" w14:textId="77777777" w:rsidR="00C445AC" w:rsidRDefault="00C445AC" w:rsidP="00BB3C19">
            <w:pPr>
              <w:pStyle w:val="ListParagraph"/>
              <w:numPr>
                <w:ilvl w:val="0"/>
                <w:numId w:val="6"/>
              </w:numPr>
            </w:pPr>
            <w:r>
              <w:t>Wiley responsible for copyediting, proofreading, typesetting, formatting &amp; preparation of electronic files, internet subscription, customer service, marketing, promotion, re-prints, sales and management of licenses etc.</w:t>
            </w:r>
          </w:p>
          <w:p w14:paraId="5600C74D" w14:textId="77777777" w:rsidR="00C445AC" w:rsidRDefault="00C445AC" w:rsidP="00BB3C19">
            <w:pPr>
              <w:pStyle w:val="ListParagraph"/>
              <w:numPr>
                <w:ilvl w:val="0"/>
                <w:numId w:val="6"/>
              </w:numPr>
            </w:pPr>
            <w:r>
              <w:t xml:space="preserve">ISIE responsible for aims, scopes, appointing </w:t>
            </w:r>
            <w:proofErr w:type="spellStart"/>
            <w:r>
              <w:t>EiC</w:t>
            </w:r>
            <w:proofErr w:type="spellEnd"/>
          </w:p>
          <w:p w14:paraId="76EABCAC" w14:textId="77777777" w:rsidR="00C445AC" w:rsidRDefault="00C445AC" w:rsidP="00BB3C19">
            <w:pPr>
              <w:pStyle w:val="ListParagraph"/>
              <w:numPr>
                <w:ilvl w:val="0"/>
                <w:numId w:val="6"/>
              </w:numPr>
            </w:pPr>
            <w:proofErr w:type="spellStart"/>
            <w:r>
              <w:t>EiC</w:t>
            </w:r>
            <w:proofErr w:type="spellEnd"/>
            <w:r>
              <w:t xml:space="preserve"> responsible for overall process of peer-review, appoints Assoc. Editor and cannot act in a significant editorial capacity on competing journal. Wiley has 1</w:t>
            </w:r>
            <w:r w:rsidRPr="005B6E71">
              <w:rPr>
                <w:vertAlign w:val="superscript"/>
              </w:rPr>
              <w:t>st</w:t>
            </w:r>
            <w:r>
              <w:t xml:space="preserve"> option on new IE journal started by </w:t>
            </w:r>
            <w:proofErr w:type="spellStart"/>
            <w:r>
              <w:t>EiC</w:t>
            </w:r>
            <w:proofErr w:type="spellEnd"/>
          </w:p>
          <w:p w14:paraId="2654FB50" w14:textId="77777777" w:rsidR="00C445AC" w:rsidRDefault="00C445AC" w:rsidP="00BB3C19">
            <w:pPr>
              <w:pStyle w:val="ListParagraph"/>
              <w:numPr>
                <w:ilvl w:val="0"/>
                <w:numId w:val="6"/>
              </w:numPr>
            </w:pPr>
            <w:r>
              <w:t xml:space="preserve">Renewal is automatic unless 12 </w:t>
            </w:r>
            <w:proofErr w:type="spellStart"/>
            <w:r>
              <w:t>months notice</w:t>
            </w:r>
            <w:proofErr w:type="spellEnd"/>
            <w:r>
              <w:t xml:space="preserve"> is given by either party</w:t>
            </w:r>
          </w:p>
          <w:p w14:paraId="2539E409" w14:textId="77777777" w:rsidR="00C445AC" w:rsidRDefault="00C445AC" w:rsidP="00BB3C19"/>
          <w:p w14:paraId="38EDFB0C" w14:textId="77777777" w:rsidR="00C445AC" w:rsidRDefault="00C445AC" w:rsidP="00BB3C19"/>
          <w:p w14:paraId="1CC4C3AB" w14:textId="77777777" w:rsidR="00C445AC" w:rsidRDefault="00C445AC" w:rsidP="00BB3C19"/>
          <w:p w14:paraId="43933576" w14:textId="77777777" w:rsidR="00C445AC" w:rsidRDefault="00C445AC" w:rsidP="00BB3C19">
            <w:r>
              <w:t>Other</w:t>
            </w:r>
          </w:p>
          <w:p w14:paraId="0176CE81" w14:textId="77777777" w:rsidR="00C445AC" w:rsidRDefault="00C445AC" w:rsidP="00BB3C19">
            <w:pPr>
              <w:pStyle w:val="ListParagraph"/>
              <w:numPr>
                <w:ilvl w:val="0"/>
                <w:numId w:val="5"/>
              </w:numPr>
            </w:pPr>
            <w:r>
              <w:t>Page budget: 2400 page/year (usually JIE published ~half of that)</w:t>
            </w:r>
          </w:p>
          <w:p w14:paraId="45DCEE26" w14:textId="77777777" w:rsidR="00C445AC" w:rsidRDefault="00C445AC" w:rsidP="00BB3C19">
            <w:pPr>
              <w:pStyle w:val="ListParagraph"/>
              <w:numPr>
                <w:ilvl w:val="0"/>
                <w:numId w:val="5"/>
              </w:numPr>
            </w:pPr>
            <w:r>
              <w:lastRenderedPageBreak/>
              <w:t>Complimentary subscription for Editors, and Editorial Board but would expect these roles to be filled by members of the ISIE anyway.</w:t>
            </w:r>
          </w:p>
          <w:p w14:paraId="47A905FE" w14:textId="77777777" w:rsidR="00C445AC" w:rsidRDefault="00C445AC" w:rsidP="00BB3C19">
            <w:pPr>
              <w:pStyle w:val="ListParagraph"/>
              <w:numPr>
                <w:ilvl w:val="0"/>
                <w:numId w:val="5"/>
              </w:numPr>
            </w:pPr>
            <w:r>
              <w:t>Print on demand: 90% discount for members</w:t>
            </w:r>
          </w:p>
          <w:p w14:paraId="3A57AC94" w14:textId="77777777" w:rsidR="00C445AC" w:rsidRDefault="00C445AC" w:rsidP="00BB3C19">
            <w:pPr>
              <w:pStyle w:val="ListParagraph"/>
              <w:numPr>
                <w:ilvl w:val="0"/>
                <w:numId w:val="5"/>
              </w:numPr>
            </w:pPr>
            <w:r>
              <w:t>Marketing plan – goals actions, estimated marketing expenditure and outcomes, financial reporting</w:t>
            </w:r>
          </w:p>
          <w:p w14:paraId="5084724C" w14:textId="77777777" w:rsidR="00C445AC" w:rsidRDefault="00C445AC" w:rsidP="00BB3C19">
            <w:pPr>
              <w:pStyle w:val="ListParagraph"/>
              <w:numPr>
                <w:ilvl w:val="0"/>
                <w:numId w:val="5"/>
              </w:numPr>
            </w:pPr>
            <w:r>
              <w:t>Limits on freely available articles – “bronze articles” not limited to subscribers</w:t>
            </w:r>
          </w:p>
          <w:p w14:paraId="0421A0DC" w14:textId="253F89CE" w:rsidR="00C445AC" w:rsidRDefault="00C445AC" w:rsidP="00BB3C19">
            <w:pPr>
              <w:pStyle w:val="ListParagraph"/>
              <w:numPr>
                <w:ilvl w:val="0"/>
                <w:numId w:val="5"/>
              </w:numPr>
            </w:pPr>
            <w:r>
              <w:t>Non-disclosure agreement applies</w:t>
            </w:r>
          </w:p>
          <w:p w14:paraId="1924C3D5" w14:textId="77777777" w:rsidR="00C445AC" w:rsidRDefault="00C445AC" w:rsidP="00BB3C19"/>
          <w:p w14:paraId="3BFABBEC" w14:textId="084C6FE9" w:rsidR="00C445AC" w:rsidRDefault="00C445AC" w:rsidP="00BB3C19"/>
          <w:p w14:paraId="0A06FA48" w14:textId="77777777" w:rsidR="00D072AB" w:rsidRDefault="00D072AB" w:rsidP="00BB3C19"/>
          <w:p w14:paraId="1D0822E8" w14:textId="05E7640E" w:rsidR="00C445AC" w:rsidRDefault="00C445AC" w:rsidP="00BB3C19">
            <w:r>
              <w:t xml:space="preserve">Vote to allow </w:t>
            </w:r>
            <w:r w:rsidRPr="00FD163B">
              <w:rPr>
                <w:b/>
                <w:bCs/>
              </w:rPr>
              <w:t>SH</w:t>
            </w:r>
            <w:r>
              <w:t xml:space="preserve"> to negotiate for costs of </w:t>
            </w:r>
            <w:proofErr w:type="spellStart"/>
            <w:r>
              <w:t>EiC</w:t>
            </w:r>
            <w:r w:rsidR="00E05647">
              <w:t>s</w:t>
            </w:r>
            <w:proofErr w:type="spellEnd"/>
            <w:r>
              <w:t xml:space="preserve">: </w:t>
            </w:r>
            <w:r w:rsidRPr="00FC0B28">
              <w:rPr>
                <w:b/>
                <w:bCs/>
              </w:rPr>
              <w:t>SH</w:t>
            </w:r>
            <w:r>
              <w:t xml:space="preserve"> proposed, </w:t>
            </w:r>
            <w:r w:rsidRPr="00FC0B28">
              <w:rPr>
                <w:b/>
                <w:bCs/>
              </w:rPr>
              <w:t>AK</w:t>
            </w:r>
            <w:r>
              <w:t xml:space="preserve"> seconded, majority in </w:t>
            </w:r>
            <w:proofErr w:type="spellStart"/>
            <w:r>
              <w:t>favour</w:t>
            </w:r>
            <w:proofErr w:type="spellEnd"/>
            <w:r>
              <w:t>, none against</w:t>
            </w:r>
          </w:p>
          <w:p w14:paraId="5C2FCD69" w14:textId="77777777" w:rsidR="00C445AC" w:rsidRDefault="00C445AC" w:rsidP="00BB3C19"/>
        </w:tc>
      </w:tr>
      <w:tr w:rsidR="00C445AC" w14:paraId="6992D0AD" w14:textId="77777777" w:rsidTr="00BB3C19">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3067A89" w14:textId="77777777" w:rsidR="00C445AC" w:rsidRDefault="00C445AC" w:rsidP="00BB3C19">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A97B8A1" w14:textId="77777777" w:rsidR="00C445AC" w:rsidRDefault="00C445AC" w:rsidP="00BB3C19">
            <w:r>
              <w:t>ISIE will receive ownership and management of JIE and we will need a Managing Editor in addition to the 3 new EICs. These costs, and the flat fee to Wiley will need to be balanced by income that includes a fixed payment from Wiley and royalties that are as yet unknown.</w:t>
            </w:r>
          </w:p>
        </w:tc>
      </w:tr>
      <w:tr w:rsidR="00C445AC" w14:paraId="267F4F29" w14:textId="77777777" w:rsidTr="00BB3C19">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05C7508" w14:textId="77777777" w:rsidR="00C445AC" w:rsidRDefault="00C445AC" w:rsidP="00BB3C19">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6029B3C" w14:textId="77777777" w:rsidR="00C445AC" w:rsidRDefault="00C445AC" w:rsidP="00BB3C19">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D0A12C8" w14:textId="77777777" w:rsidR="00C445AC" w:rsidRDefault="00C445AC" w:rsidP="00BB3C19">
            <w:pPr>
              <w:pStyle w:val="AllCapsHeading"/>
            </w:pPr>
            <w:r>
              <w:t>Deadline</w:t>
            </w:r>
          </w:p>
        </w:tc>
      </w:tr>
      <w:tr w:rsidR="00C445AC" w14:paraId="3DAFBF46" w14:textId="77777777" w:rsidTr="00BB3C19">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D0C9CD3" w14:textId="77777777" w:rsidR="00C445AC" w:rsidRDefault="00C445AC" w:rsidP="00BB3C19">
            <w:r>
              <w:t>Negotiate annual ongoing costs of EICs with EIC personnel</w:t>
            </w:r>
          </w:p>
          <w:p w14:paraId="67E94F0C" w14:textId="77777777" w:rsidR="00C445AC" w:rsidRDefault="00C445AC" w:rsidP="00BB3C19"/>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C8A7E0F" w14:textId="77777777" w:rsidR="00C445AC" w:rsidRPr="00C445AC" w:rsidRDefault="00C445AC" w:rsidP="00BB3C19">
            <w:pPr>
              <w:rPr>
                <w:b/>
                <w:bCs/>
              </w:rPr>
            </w:pPr>
            <w:r w:rsidRPr="00C445AC">
              <w:rPr>
                <w:b/>
                <w:bCs/>
              </w:rPr>
              <w:t>SH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8130B92" w14:textId="77777777" w:rsidR="00C445AC" w:rsidRDefault="00C445AC" w:rsidP="00BB3C19">
            <w:r>
              <w:t>Next Board Meeting</w:t>
            </w:r>
          </w:p>
        </w:tc>
      </w:tr>
      <w:tr w:rsidR="00C445AC" w14:paraId="527128F5" w14:textId="77777777" w:rsidTr="00BB3C19">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A49B51A" w14:textId="77777777" w:rsidR="00C445AC" w:rsidRDefault="00C445AC" w:rsidP="00BB3C19">
            <w:r>
              <w:t>Finalize review of JIE Governance Doc by a legal person – report back to JIE Governance Transition Committee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8B563AA" w14:textId="77777777" w:rsidR="00C445AC" w:rsidRPr="00C445AC" w:rsidRDefault="00C445AC" w:rsidP="00BB3C19">
            <w:pPr>
              <w:rPr>
                <w:b/>
                <w:bCs/>
              </w:rPr>
            </w:pPr>
            <w:r w:rsidRPr="00C445AC">
              <w:rPr>
                <w:b/>
                <w:bCs/>
              </w:rPr>
              <w:t>PH, VT, SH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1BD3399" w14:textId="77777777" w:rsidR="00C445AC" w:rsidRDefault="00C445AC" w:rsidP="00BB3C19">
            <w:r>
              <w:t>4 weeks</w:t>
            </w:r>
          </w:p>
        </w:tc>
      </w:tr>
      <w:tr w:rsidR="00C468CD"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5044425D" w:rsidR="00C468CD" w:rsidRDefault="00C445AC" w:rsidP="00C468CD">
            <w:pPr>
              <w:pStyle w:val="Heading4"/>
            </w:pPr>
            <w:r>
              <w:t>8</w:t>
            </w:r>
            <w:r w:rsidR="00C468CD">
              <w:t>.</w:t>
            </w:r>
          </w:p>
        </w:tc>
        <w:tc>
          <w:tcPr>
            <w:tcW w:w="4669" w:type="dxa"/>
            <w:gridSpan w:val="4"/>
            <w:tcBorders>
              <w:bottom w:val="single" w:sz="12" w:space="0" w:color="999999"/>
            </w:tcBorders>
            <w:shd w:val="clear" w:color="auto" w:fill="auto"/>
            <w:vAlign w:val="center"/>
          </w:tcPr>
          <w:p w14:paraId="3B049EF3" w14:textId="7D19A3B2" w:rsidR="00C468CD" w:rsidRDefault="00C468CD" w:rsidP="00C468CD">
            <w:pPr>
              <w:pStyle w:val="Heading4"/>
            </w:pPr>
            <w:r>
              <w:t>other business</w:t>
            </w:r>
          </w:p>
        </w:tc>
        <w:tc>
          <w:tcPr>
            <w:tcW w:w="2373" w:type="dxa"/>
            <w:gridSpan w:val="2"/>
            <w:tcBorders>
              <w:bottom w:val="single" w:sz="12" w:space="0" w:color="999999"/>
            </w:tcBorders>
            <w:shd w:val="clear" w:color="auto" w:fill="auto"/>
            <w:vAlign w:val="center"/>
          </w:tcPr>
          <w:p w14:paraId="3B52A206" w14:textId="724C7FA2" w:rsidR="00C468CD" w:rsidRDefault="00D97B23" w:rsidP="00C468CD">
            <w:pPr>
              <w:pStyle w:val="Heading5"/>
            </w:pPr>
            <w:r>
              <w:t>SH</w:t>
            </w:r>
          </w:p>
        </w:tc>
      </w:tr>
      <w:tr w:rsidR="00C468CD"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6D25E045" w:rsidR="00C468CD" w:rsidRDefault="00C468CD" w:rsidP="00C468CD">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3CDB7B9B" w:rsidR="00C468CD" w:rsidRDefault="00C468CD" w:rsidP="00C468CD">
            <w:r>
              <w:t xml:space="preserve"> </w:t>
            </w:r>
          </w:p>
        </w:tc>
      </w:tr>
      <w:tr w:rsidR="00C468CD"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119B76B" w14:textId="1966027A" w:rsidR="00C468CD" w:rsidRDefault="00C468CD" w:rsidP="00C468CD"/>
          <w:p w14:paraId="768797BE" w14:textId="60D9A074" w:rsidR="00C468CD" w:rsidRDefault="00C468CD" w:rsidP="00D97B23"/>
        </w:tc>
      </w:tr>
      <w:tr w:rsidR="00C468CD"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5214B491" w:rsidR="00C468CD" w:rsidRDefault="00C468CD" w:rsidP="00C468CD">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20888939" w:rsidR="00C468CD" w:rsidRDefault="00C468CD" w:rsidP="00C468CD">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2863733B" w:rsidR="00C468CD" w:rsidRDefault="00C468CD" w:rsidP="00C468CD">
            <w:pPr>
              <w:pStyle w:val="AllCapsHeading"/>
            </w:pPr>
            <w:r>
              <w:t>Deadline</w:t>
            </w:r>
          </w:p>
        </w:tc>
      </w:tr>
      <w:tr w:rsidR="00C468CD" w14:paraId="35251D9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438E3C40" w:rsidR="00C468CD" w:rsidRDefault="00C468CD" w:rsidP="00C468CD"/>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77932FC8" w:rsidR="00C468CD" w:rsidRDefault="00C468CD" w:rsidP="00C468CD"/>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2FCEC3DA" w:rsidR="00C468CD" w:rsidRDefault="00C468CD" w:rsidP="00C468CD"/>
        </w:tc>
      </w:tr>
      <w:tr w:rsidR="00C468CD"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C468CD" w:rsidRDefault="00C468CD" w:rsidP="00C468CD">
            <w:pPr>
              <w:pStyle w:val="Heading4"/>
            </w:pPr>
          </w:p>
        </w:tc>
        <w:tc>
          <w:tcPr>
            <w:tcW w:w="4669" w:type="dxa"/>
            <w:gridSpan w:val="4"/>
            <w:tcBorders>
              <w:bottom w:val="single" w:sz="12" w:space="0" w:color="999999"/>
            </w:tcBorders>
            <w:shd w:val="clear" w:color="auto" w:fill="auto"/>
            <w:vAlign w:val="center"/>
          </w:tcPr>
          <w:p w14:paraId="5FBDA338" w14:textId="54CE6FBC" w:rsidR="00C468CD" w:rsidRDefault="00C468CD" w:rsidP="00C468CD">
            <w:pPr>
              <w:pStyle w:val="Heading4"/>
            </w:pPr>
            <w:r>
              <w:t xml:space="preserve">meeting closed at </w:t>
            </w:r>
            <w:r w:rsidR="00C445AC">
              <w:t>01</w:t>
            </w:r>
            <w:r>
              <w:t>.00 AM AEDT</w:t>
            </w:r>
          </w:p>
        </w:tc>
        <w:tc>
          <w:tcPr>
            <w:tcW w:w="2373" w:type="dxa"/>
            <w:gridSpan w:val="2"/>
            <w:tcBorders>
              <w:bottom w:val="single" w:sz="12" w:space="0" w:color="999999"/>
            </w:tcBorders>
            <w:shd w:val="clear" w:color="auto" w:fill="auto"/>
            <w:vAlign w:val="center"/>
          </w:tcPr>
          <w:p w14:paraId="092B872B" w14:textId="5B8FD19D" w:rsidR="00C468CD" w:rsidRDefault="00D97B23" w:rsidP="00C468CD">
            <w:pPr>
              <w:pStyle w:val="Heading5"/>
            </w:pPr>
            <w:r>
              <w:t>SH</w:t>
            </w:r>
          </w:p>
        </w:tc>
      </w:tr>
    </w:tbl>
    <w:p w14:paraId="68E2A834" w14:textId="11B3B572" w:rsidR="004E3417" w:rsidRDefault="004E3417" w:rsidP="00EE3A65"/>
    <w:p w14:paraId="0EAE6147" w14:textId="77777777" w:rsidR="00842ABB" w:rsidRDefault="00842ABB" w:rsidP="00842ABB">
      <w:pPr>
        <w:rPr>
          <w:b/>
          <w:bCs/>
          <w:lang w:val="en"/>
        </w:rPr>
      </w:pPr>
    </w:p>
    <w:p w14:paraId="0FA94E38" w14:textId="77777777" w:rsidR="00842ABB" w:rsidRDefault="00842ABB" w:rsidP="00842ABB">
      <w:pPr>
        <w:rPr>
          <w:b/>
          <w:bCs/>
          <w:lang w:val="en"/>
        </w:rPr>
      </w:pPr>
    </w:p>
    <w:p w14:paraId="136CF8CE" w14:textId="77777777" w:rsidR="00842ABB" w:rsidRDefault="00842ABB" w:rsidP="00842ABB">
      <w:pPr>
        <w:rPr>
          <w:b/>
          <w:bCs/>
          <w:lang w:val="en"/>
        </w:rPr>
      </w:pPr>
    </w:p>
    <w:p w14:paraId="3F3F0BEB" w14:textId="77777777" w:rsidR="00842ABB" w:rsidRDefault="00842ABB" w:rsidP="00842ABB">
      <w:pPr>
        <w:rPr>
          <w:b/>
          <w:bCs/>
          <w:lang w:val="en"/>
        </w:rPr>
      </w:pPr>
    </w:p>
    <w:p w14:paraId="07453291" w14:textId="77777777" w:rsidR="00842ABB" w:rsidRDefault="00842ABB" w:rsidP="00842ABB">
      <w:pPr>
        <w:rPr>
          <w:b/>
          <w:bCs/>
          <w:lang w:val="en"/>
        </w:rPr>
      </w:pPr>
    </w:p>
    <w:p w14:paraId="4B2C7BCC" w14:textId="481FE873" w:rsidR="00842ABB" w:rsidRDefault="00842ABB" w:rsidP="00842ABB">
      <w:pPr>
        <w:jc w:val="center"/>
        <w:rPr>
          <w:b/>
          <w:bCs/>
          <w:lang w:val="en"/>
        </w:rPr>
      </w:pPr>
      <w:r>
        <w:rPr>
          <w:b/>
          <w:bCs/>
          <w:lang w:val="en"/>
        </w:rPr>
        <w:t>ATTACHMENTS</w:t>
      </w:r>
      <w:r w:rsidR="00B75BEC">
        <w:rPr>
          <w:b/>
          <w:bCs/>
          <w:lang w:val="en"/>
        </w:rPr>
        <w:t xml:space="preserve"> FOLLOW</w:t>
      </w:r>
    </w:p>
    <w:p w14:paraId="392E1370" w14:textId="0B2563D7" w:rsidR="007B4F4B" w:rsidRDefault="007B4F4B"/>
    <w:p w14:paraId="0304B8EB" w14:textId="78211D74" w:rsidR="007B4F4B" w:rsidRPr="007B4F4B" w:rsidRDefault="007B4F4B" w:rsidP="007B4F4B">
      <w:pPr>
        <w:rPr>
          <w:b/>
          <w:bCs/>
          <w:lang w:val="en"/>
        </w:rPr>
      </w:pPr>
      <w:bookmarkStart w:id="2" w:name="_2xo9zwva9asl" w:colFirst="0" w:colLast="0"/>
      <w:bookmarkEnd w:id="2"/>
      <w:r w:rsidRPr="007B4F4B">
        <w:rPr>
          <w:b/>
          <w:bCs/>
          <w:lang w:val="en"/>
        </w:rPr>
        <w:t>Quarterly summary of activities</w:t>
      </w:r>
      <w:r w:rsidR="009475C2" w:rsidRPr="009475C2">
        <w:rPr>
          <w:b/>
          <w:bCs/>
          <w:lang w:val="en"/>
        </w:rPr>
        <w:t xml:space="preserve"> – President and Executive Director</w:t>
      </w:r>
    </w:p>
    <w:p w14:paraId="6736D294" w14:textId="5A8C39BD" w:rsidR="007B4F4B" w:rsidRPr="007B4F4B" w:rsidRDefault="006A5331" w:rsidP="007B4F4B">
      <w:pPr>
        <w:rPr>
          <w:lang w:val="en"/>
        </w:rPr>
      </w:pPr>
      <w:bookmarkStart w:id="3" w:name="_j9v0y09tbqqt" w:colFirst="0" w:colLast="0"/>
      <w:bookmarkEnd w:id="3"/>
      <w:r>
        <w:rPr>
          <w:lang w:val="en"/>
        </w:rPr>
        <w:t>Mar</w:t>
      </w:r>
      <w:r w:rsidR="007B4F4B" w:rsidRPr="007B4F4B">
        <w:rPr>
          <w:lang w:val="en"/>
        </w:rPr>
        <w:t>-</w:t>
      </w:r>
      <w:r>
        <w:rPr>
          <w:lang w:val="en"/>
        </w:rPr>
        <w:t>May</w:t>
      </w:r>
      <w:r w:rsidR="007B4F4B" w:rsidRPr="007B4F4B">
        <w:rPr>
          <w:lang w:val="en"/>
        </w:rPr>
        <w:t xml:space="preserve"> 2021</w:t>
      </w:r>
    </w:p>
    <w:p w14:paraId="0BF6F91B" w14:textId="1CBF472B" w:rsidR="006A5331" w:rsidRDefault="006A5331" w:rsidP="007B4F4B">
      <w:pPr>
        <w:rPr>
          <w:i/>
          <w:lang w:val="en"/>
        </w:rPr>
      </w:pPr>
    </w:p>
    <w:p w14:paraId="53326AB0" w14:textId="77777777" w:rsidR="006A5331" w:rsidRDefault="006A5331" w:rsidP="006A5331">
      <w:pPr>
        <w:rPr>
          <w:i/>
          <w:iCs/>
          <w:lang w:val="en-GB"/>
        </w:rPr>
      </w:pPr>
      <w:r w:rsidRPr="006A5331">
        <w:rPr>
          <w:i/>
          <w:iCs/>
          <w:lang w:val="en-GB"/>
        </w:rPr>
        <w:t xml:space="preserve">This document provides an overview of the principal activities and updates from the ISIE over the last three months. It is written up in order to provide an update to the ISIE board in an attempt to shorten reporting-back during the actual board meeting. Prepared by Paul </w:t>
      </w:r>
      <w:proofErr w:type="spellStart"/>
      <w:r w:rsidRPr="006A5331">
        <w:rPr>
          <w:i/>
          <w:iCs/>
          <w:lang w:val="en-GB"/>
        </w:rPr>
        <w:t>Hoekman</w:t>
      </w:r>
      <w:proofErr w:type="spellEnd"/>
      <w:r w:rsidRPr="006A5331">
        <w:rPr>
          <w:i/>
          <w:iCs/>
          <w:lang w:val="en-GB"/>
        </w:rPr>
        <w:t xml:space="preserve"> and Stefanie Hellweg.</w:t>
      </w:r>
    </w:p>
    <w:p w14:paraId="6FB13687" w14:textId="04E4A8F5" w:rsidR="006A5331" w:rsidRPr="006A5331" w:rsidRDefault="006A5331" w:rsidP="006A5331">
      <w:pPr>
        <w:rPr>
          <w:iCs/>
          <w:lang w:val="en-GB"/>
        </w:rPr>
      </w:pPr>
      <w:r w:rsidRPr="006A5331">
        <w:rPr>
          <w:i/>
          <w:iCs/>
          <w:lang w:val="en-GB"/>
        </w:rPr>
        <w:t xml:space="preserve"> </w:t>
      </w:r>
    </w:p>
    <w:p w14:paraId="7C85BF18" w14:textId="77777777" w:rsidR="006A5331" w:rsidRPr="006A5331" w:rsidRDefault="006A5331" w:rsidP="006A5331">
      <w:pPr>
        <w:rPr>
          <w:b/>
          <w:bCs/>
          <w:iCs/>
          <w:lang w:val="en-GB"/>
        </w:rPr>
      </w:pPr>
      <w:r w:rsidRPr="006A5331">
        <w:rPr>
          <w:b/>
          <w:bCs/>
          <w:iCs/>
          <w:lang w:val="en-GB"/>
        </w:rPr>
        <w:t xml:space="preserve">“International Industrial Ecology Day” on June 21, 2021 </w:t>
      </w:r>
    </w:p>
    <w:p w14:paraId="3200E4D8" w14:textId="77777777" w:rsidR="006A5331" w:rsidRPr="006A5331" w:rsidRDefault="006A5331" w:rsidP="006A5331">
      <w:pPr>
        <w:rPr>
          <w:iCs/>
          <w:lang w:val="en-GB"/>
        </w:rPr>
      </w:pPr>
      <w:r w:rsidRPr="006A5331">
        <w:rPr>
          <w:iCs/>
          <w:lang w:val="en-GB"/>
        </w:rPr>
        <w:t xml:space="preserve">Preparations for the first Industrial Ecology Day are in full swing. A total of 29 different blocks are currently part of the program, each with a different topic or of a different nature. Four plenary sessions, two poster sessions, and two joint keynotes with ISSST are all part of IE day. It looks to be an intense day packed with interesting sessions and driven by a great number of volunteers. More information on the dedicated sub-site on IE Day. </w:t>
      </w:r>
    </w:p>
    <w:p w14:paraId="3ED1AEDE" w14:textId="77777777" w:rsidR="006A5331" w:rsidRDefault="006A5331" w:rsidP="006A5331">
      <w:pPr>
        <w:rPr>
          <w:b/>
          <w:bCs/>
          <w:iCs/>
          <w:lang w:val="en-GB"/>
        </w:rPr>
      </w:pPr>
    </w:p>
    <w:p w14:paraId="3998EDAE" w14:textId="673DB5F9" w:rsidR="006A5331" w:rsidRPr="006A5331" w:rsidRDefault="006A5331" w:rsidP="006A5331">
      <w:pPr>
        <w:rPr>
          <w:b/>
          <w:bCs/>
          <w:iCs/>
          <w:lang w:val="en-GB"/>
        </w:rPr>
      </w:pPr>
      <w:r w:rsidRPr="006A5331">
        <w:rPr>
          <w:b/>
          <w:bCs/>
          <w:iCs/>
          <w:lang w:val="en-GB"/>
        </w:rPr>
        <w:t>Membership renewals</w:t>
      </w:r>
    </w:p>
    <w:p w14:paraId="36F70EB8" w14:textId="5722E81B" w:rsidR="006A5331" w:rsidRDefault="006A5331" w:rsidP="006A5331">
      <w:pPr>
        <w:rPr>
          <w:iCs/>
          <w:lang w:val="en-GB"/>
        </w:rPr>
      </w:pPr>
      <w:r w:rsidRPr="006A5331">
        <w:rPr>
          <w:iCs/>
          <w:lang w:val="en-GB"/>
        </w:rPr>
        <w:t xml:space="preserve">Despite not having an in-person meeting, IE Day seems to still trigger a renewed interest in our society. Between March and May we </w:t>
      </w:r>
      <w:proofErr w:type="gramStart"/>
      <w:r w:rsidRPr="006A5331">
        <w:rPr>
          <w:iCs/>
          <w:lang w:val="en-GB"/>
        </w:rPr>
        <w:t>had</w:t>
      </w:r>
      <w:proofErr w:type="gramEnd"/>
      <w:r w:rsidRPr="006A5331">
        <w:rPr>
          <w:iCs/>
          <w:lang w:val="en-GB"/>
        </w:rPr>
        <w:t xml:space="preserve"> 136 membership activations. These were 105 new members and 31 reactivations of expired memberships. Our total membership stands at 625 active members, a healthy level.</w:t>
      </w:r>
    </w:p>
    <w:p w14:paraId="712F3D3B" w14:textId="77777777" w:rsidR="006A5331" w:rsidRPr="006A5331" w:rsidRDefault="006A5331" w:rsidP="006A5331">
      <w:pPr>
        <w:rPr>
          <w:iCs/>
          <w:lang w:val="en-GB"/>
        </w:rPr>
      </w:pPr>
    </w:p>
    <w:p w14:paraId="3EFC72A6" w14:textId="77777777" w:rsidR="006A5331" w:rsidRPr="006A5331" w:rsidRDefault="006A5331" w:rsidP="006A5331">
      <w:pPr>
        <w:rPr>
          <w:b/>
          <w:bCs/>
          <w:iCs/>
          <w:lang w:val="en-GB"/>
        </w:rPr>
      </w:pPr>
      <w:r w:rsidRPr="006A5331">
        <w:rPr>
          <w:b/>
          <w:bCs/>
          <w:iCs/>
          <w:lang w:val="en-GB"/>
        </w:rPr>
        <w:t xml:space="preserve">Transition of the JIE </w:t>
      </w:r>
    </w:p>
    <w:p w14:paraId="75C720EB" w14:textId="77777777" w:rsidR="006A5331" w:rsidRPr="006A5331" w:rsidRDefault="006A5331" w:rsidP="006A5331">
      <w:pPr>
        <w:rPr>
          <w:iCs/>
          <w:lang w:val="en-GB"/>
        </w:rPr>
      </w:pPr>
      <w:r w:rsidRPr="006A5331">
        <w:rPr>
          <w:iCs/>
          <w:lang w:val="en-GB"/>
        </w:rPr>
        <w:t xml:space="preserve">Some important milestones were reached with regards to the JIE transition, including the selection of suitable candidates for the Editor in Chief position, the preparation of a draft agreement with Yale to transfer ownership and progress with Wiley around the ownership transfer. This topic will be discussed in more detail in the board meeting. </w:t>
      </w:r>
    </w:p>
    <w:p w14:paraId="73C4EA77" w14:textId="77777777" w:rsidR="006A5331" w:rsidRDefault="006A5331" w:rsidP="006A5331">
      <w:pPr>
        <w:rPr>
          <w:iCs/>
          <w:lang w:val="en-GB"/>
        </w:rPr>
      </w:pPr>
    </w:p>
    <w:p w14:paraId="7346D6AC" w14:textId="315DBA68" w:rsidR="006A5331" w:rsidRPr="006A5331" w:rsidRDefault="006A5331" w:rsidP="006A5331">
      <w:pPr>
        <w:rPr>
          <w:b/>
          <w:bCs/>
          <w:iCs/>
          <w:lang w:val="en-GB"/>
        </w:rPr>
      </w:pPr>
      <w:r w:rsidRPr="006A5331">
        <w:rPr>
          <w:b/>
          <w:bCs/>
          <w:iCs/>
          <w:lang w:val="en-GB"/>
        </w:rPr>
        <w:t xml:space="preserve">Annual report </w:t>
      </w:r>
    </w:p>
    <w:p w14:paraId="3003FFDB" w14:textId="77777777" w:rsidR="006A5331" w:rsidRDefault="006A5331" w:rsidP="006A5331">
      <w:pPr>
        <w:rPr>
          <w:iCs/>
          <w:lang w:val="en-GB"/>
        </w:rPr>
      </w:pPr>
      <w:r w:rsidRPr="006A5331">
        <w:rPr>
          <w:iCs/>
          <w:lang w:val="en-GB"/>
        </w:rPr>
        <w:t xml:space="preserve">After a lot of hard work by a large number of people, the annual report was completed and shared with the membership in April. It is currently released as a "draft annual report", until the membership approves the finances, and it will then be released in its final format. </w:t>
      </w:r>
    </w:p>
    <w:p w14:paraId="6A929251" w14:textId="77777777" w:rsidR="006A5331" w:rsidRDefault="006A5331" w:rsidP="006A5331">
      <w:pPr>
        <w:rPr>
          <w:iCs/>
          <w:lang w:val="en-GB"/>
        </w:rPr>
      </w:pPr>
    </w:p>
    <w:p w14:paraId="53EA9F88" w14:textId="07BFF7D0" w:rsidR="006A5331" w:rsidRPr="006A5331" w:rsidRDefault="006A5331" w:rsidP="006A5331">
      <w:pPr>
        <w:rPr>
          <w:b/>
          <w:bCs/>
          <w:iCs/>
          <w:lang w:val="en-GB"/>
        </w:rPr>
      </w:pPr>
      <w:r w:rsidRPr="006A5331">
        <w:rPr>
          <w:b/>
          <w:bCs/>
          <w:iCs/>
          <w:lang w:val="en-GB"/>
        </w:rPr>
        <w:t xml:space="preserve">Annual general meeting (AGM) </w:t>
      </w:r>
    </w:p>
    <w:p w14:paraId="47D8D0E0" w14:textId="27CF39D6" w:rsidR="006A5331" w:rsidRPr="006A5331" w:rsidRDefault="006A5331" w:rsidP="006A5331">
      <w:pPr>
        <w:rPr>
          <w:iCs/>
          <w:lang w:val="en-GB"/>
        </w:rPr>
      </w:pPr>
      <w:r w:rsidRPr="006A5331">
        <w:rPr>
          <w:iCs/>
          <w:lang w:val="en-GB"/>
        </w:rPr>
        <w:lastRenderedPageBreak/>
        <w:t xml:space="preserve">Our 2021 AGM took place on May 20th, in digital format. It was attended by 55 members, and the executive team experienced this as a positive event that went smoothly. There was lots of member input from the various sections, committees, and others, and the different items that were opened up to a vote have so far been positively received (voting is still open until June 25). </w:t>
      </w:r>
    </w:p>
    <w:p w14:paraId="1DBEB01C" w14:textId="77777777" w:rsidR="006A5331" w:rsidRDefault="006A5331" w:rsidP="006A5331">
      <w:pPr>
        <w:rPr>
          <w:iCs/>
          <w:lang w:val="en-GB"/>
        </w:rPr>
      </w:pPr>
    </w:p>
    <w:p w14:paraId="63D1F43E" w14:textId="2084B273" w:rsidR="006A5331" w:rsidRPr="006A5331" w:rsidRDefault="006A5331" w:rsidP="006A5331">
      <w:pPr>
        <w:rPr>
          <w:b/>
          <w:bCs/>
          <w:iCs/>
          <w:lang w:val="en-GB"/>
        </w:rPr>
      </w:pPr>
      <w:r w:rsidRPr="006A5331">
        <w:rPr>
          <w:b/>
          <w:bCs/>
          <w:iCs/>
          <w:lang w:val="en-GB"/>
        </w:rPr>
        <w:t xml:space="preserve">Membership discussion launched on ISIE strategic direction </w:t>
      </w:r>
    </w:p>
    <w:p w14:paraId="2D9EEE3A" w14:textId="3042C3E9" w:rsidR="006A5331" w:rsidRPr="006A5331" w:rsidRDefault="006A5331" w:rsidP="006A5331">
      <w:pPr>
        <w:rPr>
          <w:iCs/>
          <w:lang w:val="en-GB"/>
        </w:rPr>
      </w:pPr>
      <w:r w:rsidRPr="006A5331">
        <w:rPr>
          <w:iCs/>
          <w:lang w:val="en-GB"/>
        </w:rPr>
        <w:t xml:space="preserve">On the AGM some initial thoughts were presented about how ISIE could deepen the collaboration between the different method-driven sections and leverage the practical impact of ISIE. The core idea is to create common crosscutting activities (workshops/conference sessions, working groups, sections) about grand environmental challenges. These joint activities on grand challenges can serve as unifying themes to exploit synergies, </w:t>
      </w:r>
      <w:proofErr w:type="spellStart"/>
      <w:r w:rsidRPr="006A5331">
        <w:rPr>
          <w:iCs/>
          <w:lang w:val="en-GB"/>
        </w:rPr>
        <w:t>catalyze</w:t>
      </w:r>
      <w:proofErr w:type="spellEnd"/>
      <w:r w:rsidRPr="006A5331">
        <w:rPr>
          <w:iCs/>
          <w:lang w:val="en-GB"/>
        </w:rPr>
        <w:t xml:space="preserve"> collaboration and leverage visibility and ultimately policy impact. So </w:t>
      </w:r>
      <w:proofErr w:type="gramStart"/>
      <w:r w:rsidRPr="006A5331">
        <w:rPr>
          <w:iCs/>
          <w:lang w:val="en-GB"/>
        </w:rPr>
        <w:t>far</w:t>
      </w:r>
      <w:proofErr w:type="gramEnd"/>
      <w:r w:rsidRPr="006A5331">
        <w:rPr>
          <w:iCs/>
          <w:lang w:val="en-GB"/>
        </w:rPr>
        <w:t xml:space="preserve"> the following themes were suggested: (1) Reaching the SDGs with IE solutions, (2) Sustainable circular economy, (3) Transition towards sustainable energy systems, (4) Sustainable supply of infrastructure, food, water, and energy for a growing population, (5) Green </w:t>
      </w:r>
      <w:proofErr w:type="spellStart"/>
      <w:r w:rsidRPr="006A5331">
        <w:rPr>
          <w:iCs/>
          <w:lang w:val="en-GB"/>
        </w:rPr>
        <w:t>PostCovid</w:t>
      </w:r>
      <w:proofErr w:type="spellEnd"/>
      <w:r w:rsidRPr="006A5331">
        <w:rPr>
          <w:iCs/>
          <w:lang w:val="en-GB"/>
        </w:rPr>
        <w:t xml:space="preserve"> Recovery, and (6) educational material. These ideas have been published on the ISIE Forum to get feedback from the members (see Forum Post “Using synergies within ISIE for solving grand environmental challenges”). So </w:t>
      </w:r>
      <w:proofErr w:type="gramStart"/>
      <w:r w:rsidRPr="006A5331">
        <w:rPr>
          <w:iCs/>
          <w:lang w:val="en-GB"/>
        </w:rPr>
        <w:t>far</w:t>
      </w:r>
      <w:proofErr w:type="gramEnd"/>
      <w:r w:rsidRPr="006A5331">
        <w:rPr>
          <w:iCs/>
          <w:lang w:val="en-GB"/>
        </w:rPr>
        <w:t xml:space="preserve"> the feedback on the AGM and the forum has been very positive and constructive. Board members are encouraged to reflect on this and put their views in the forum thread. An in-depth discussion and potentially an implementation strategy </w:t>
      </w:r>
      <w:proofErr w:type="gramStart"/>
      <w:r w:rsidRPr="006A5331">
        <w:rPr>
          <w:iCs/>
          <w:lang w:val="en-GB"/>
        </w:rPr>
        <w:t>is</w:t>
      </w:r>
      <w:proofErr w:type="gramEnd"/>
      <w:r w:rsidRPr="006A5331">
        <w:rPr>
          <w:iCs/>
          <w:lang w:val="en-GB"/>
        </w:rPr>
        <w:t xml:space="preserve"> planned to be part of the next board meeting or a separate board strategy workshop. </w:t>
      </w:r>
    </w:p>
    <w:p w14:paraId="2E6D7B69" w14:textId="77777777" w:rsidR="006A5331" w:rsidRDefault="006A5331" w:rsidP="006A5331">
      <w:pPr>
        <w:rPr>
          <w:iCs/>
          <w:lang w:val="en-GB"/>
        </w:rPr>
      </w:pPr>
    </w:p>
    <w:p w14:paraId="4525F8D1" w14:textId="5AEF6E76" w:rsidR="006A5331" w:rsidRPr="006A5331" w:rsidRDefault="006A5331" w:rsidP="006A5331">
      <w:pPr>
        <w:rPr>
          <w:b/>
          <w:bCs/>
          <w:iCs/>
          <w:lang w:val="en-GB"/>
        </w:rPr>
      </w:pPr>
      <w:r w:rsidRPr="006A5331">
        <w:rPr>
          <w:b/>
          <w:bCs/>
          <w:iCs/>
          <w:lang w:val="en-GB"/>
        </w:rPr>
        <w:t xml:space="preserve">Circular economy tagline </w:t>
      </w:r>
    </w:p>
    <w:p w14:paraId="5CC74A48" w14:textId="77777777" w:rsidR="006A5331" w:rsidRPr="006A5331" w:rsidRDefault="006A5331" w:rsidP="006A5331">
      <w:pPr>
        <w:rPr>
          <w:iCs/>
          <w:lang w:val="en-GB"/>
        </w:rPr>
      </w:pPr>
      <w:r w:rsidRPr="006A5331">
        <w:rPr>
          <w:iCs/>
          <w:lang w:val="en-GB"/>
        </w:rPr>
        <w:t xml:space="preserve">In the out-of-office vote on the integration of the circular economy tagline, the board neither participated in a large number in the vote nor overwhelmingly approved the integration of "Science for a Circular Economy" on the ISIE website (note: results were Approve: 5, Do not approve: 3, Abstain: 1). In response to this, the executive team liaised with the CE work group and set up a public forum thread, where the general membership, including board members, were invited to comment. This post generated a good discussion and inputs are being used for a membership-wide vote, to be discussed in more detail in this meeting. </w:t>
      </w:r>
    </w:p>
    <w:p w14:paraId="028AB1B4" w14:textId="77777777" w:rsidR="006A5331" w:rsidRDefault="006A5331" w:rsidP="006A5331">
      <w:pPr>
        <w:rPr>
          <w:iCs/>
          <w:lang w:val="en-GB"/>
        </w:rPr>
      </w:pPr>
    </w:p>
    <w:p w14:paraId="64799C9F" w14:textId="3F358060" w:rsidR="006A5331" w:rsidRPr="006A5331" w:rsidRDefault="006A5331" w:rsidP="006A5331">
      <w:pPr>
        <w:rPr>
          <w:b/>
          <w:bCs/>
          <w:iCs/>
          <w:lang w:val="en-GB"/>
        </w:rPr>
      </w:pPr>
      <w:r w:rsidRPr="006A5331">
        <w:rPr>
          <w:b/>
          <w:bCs/>
          <w:iCs/>
          <w:lang w:val="en-GB"/>
        </w:rPr>
        <w:t xml:space="preserve">Website redesign launched </w:t>
      </w:r>
    </w:p>
    <w:p w14:paraId="287A7241" w14:textId="77777777" w:rsidR="006A5331" w:rsidRPr="006A5331" w:rsidRDefault="006A5331" w:rsidP="006A5331">
      <w:pPr>
        <w:rPr>
          <w:iCs/>
          <w:lang w:val="en-GB"/>
        </w:rPr>
      </w:pPr>
      <w:r w:rsidRPr="006A5331">
        <w:rPr>
          <w:iCs/>
          <w:lang w:val="en-GB"/>
        </w:rPr>
        <w:t xml:space="preserve">The ISIE website got a facelift! The new design was launched in April, and while maintaining the general </w:t>
      </w:r>
      <w:proofErr w:type="spellStart"/>
      <w:r w:rsidRPr="006A5331">
        <w:rPr>
          <w:iCs/>
          <w:lang w:val="en-GB"/>
        </w:rPr>
        <w:t>colors</w:t>
      </w:r>
      <w:proofErr w:type="spellEnd"/>
      <w:r w:rsidRPr="006A5331">
        <w:rPr>
          <w:iCs/>
          <w:lang w:val="en-GB"/>
        </w:rPr>
        <w:t xml:space="preserve"> and style, it aims to provide for a sleeker layout that is faster to load, works better on the latest devices, and that uses the latest version of the CSS framework (Bootstrap). A number of upgrades were rolled out with the facelift, including full integration of the Membership Spotlight feature, options for scheduling announcements, and most importantly a </w:t>
      </w:r>
      <w:proofErr w:type="spellStart"/>
      <w:r w:rsidRPr="006A5331">
        <w:rPr>
          <w:iCs/>
          <w:lang w:val="en-GB"/>
        </w:rPr>
        <w:t>minisite</w:t>
      </w:r>
      <w:proofErr w:type="spellEnd"/>
      <w:r w:rsidRPr="006A5331">
        <w:rPr>
          <w:iCs/>
          <w:lang w:val="en-GB"/>
        </w:rPr>
        <w:t xml:space="preserve">-feature where conference information can be published and archived. This is now being used by IE Day 2021 to receive abstracts, publish the program, and in general manage the event. </w:t>
      </w:r>
    </w:p>
    <w:p w14:paraId="7C7DF011" w14:textId="6C5718F8" w:rsidR="006A5331" w:rsidRPr="006A5331" w:rsidRDefault="000B40C6" w:rsidP="006A5331">
      <w:pPr>
        <w:rPr>
          <w:iCs/>
          <w:lang w:val="en-GB"/>
        </w:rPr>
      </w:pPr>
      <w:hyperlink r:id="rId11" w:history="1">
        <w:r w:rsidR="006A5331" w:rsidRPr="006A5331">
          <w:rPr>
            <w:rStyle w:val="Hyperlink"/>
            <w:iCs/>
            <w:lang w:val="en-GB"/>
          </w:rPr>
          <w:t>https://is4ie.org/</w:t>
        </w:r>
      </w:hyperlink>
      <w:r w:rsidR="006A5331">
        <w:rPr>
          <w:iCs/>
          <w:lang w:val="en-GB"/>
        </w:rPr>
        <w:t xml:space="preserve"> </w:t>
      </w:r>
      <w:r w:rsidR="006A5331" w:rsidRPr="006A5331">
        <w:rPr>
          <w:iCs/>
          <w:lang w:val="en-GB"/>
        </w:rPr>
        <w:t xml:space="preserve"> </w:t>
      </w:r>
    </w:p>
    <w:p w14:paraId="572B6E01" w14:textId="77777777" w:rsidR="006A5331" w:rsidRDefault="006A5331" w:rsidP="006A5331">
      <w:pPr>
        <w:rPr>
          <w:iCs/>
          <w:lang w:val="en-GB"/>
        </w:rPr>
      </w:pPr>
    </w:p>
    <w:p w14:paraId="066FAED2" w14:textId="64E8EF26" w:rsidR="006A5331" w:rsidRPr="006A5331" w:rsidRDefault="006A5331" w:rsidP="006A5331">
      <w:pPr>
        <w:rPr>
          <w:b/>
          <w:bCs/>
          <w:iCs/>
          <w:lang w:val="en-GB"/>
        </w:rPr>
      </w:pPr>
      <w:r w:rsidRPr="006A5331">
        <w:rPr>
          <w:b/>
          <w:bCs/>
          <w:iCs/>
          <w:lang w:val="en-GB"/>
        </w:rPr>
        <w:t xml:space="preserve">ISIE Happy Hours </w:t>
      </w:r>
    </w:p>
    <w:p w14:paraId="05925E79" w14:textId="77777777" w:rsidR="006A5331" w:rsidRPr="006A5331" w:rsidRDefault="006A5331" w:rsidP="006A5331">
      <w:pPr>
        <w:rPr>
          <w:iCs/>
          <w:lang w:val="en-GB"/>
        </w:rPr>
      </w:pPr>
      <w:r w:rsidRPr="006A5331">
        <w:rPr>
          <w:iCs/>
          <w:lang w:val="en-GB"/>
        </w:rPr>
        <w:t xml:space="preserve">Another update to the website was the introduction of "ISIE Happy Hours". Launched in May, the Happy Hours provide a space for informal, unstructured chats between members. The idea is to try and have these at a regular interval. The first edition took place on May 27th, and it featured 7 different rooms, most of which were set up by our members. The organizers of these sessions reported a positive experience overall, and a wish to continue these events. Two sessions failed to attract participants and increasing the number of attendees will be the focus in the next round - to take place in July after IE Day takes place this June. </w:t>
      </w:r>
    </w:p>
    <w:p w14:paraId="430B2369" w14:textId="77777777" w:rsidR="006A5331" w:rsidRDefault="006A5331" w:rsidP="006A5331">
      <w:pPr>
        <w:rPr>
          <w:iCs/>
          <w:lang w:val="en-GB"/>
        </w:rPr>
      </w:pPr>
    </w:p>
    <w:p w14:paraId="4BFBB1F8" w14:textId="5E7499B4" w:rsidR="006A5331" w:rsidRPr="006A5331" w:rsidRDefault="006A5331" w:rsidP="006A5331">
      <w:pPr>
        <w:rPr>
          <w:b/>
          <w:bCs/>
          <w:iCs/>
          <w:lang w:val="en-GB"/>
        </w:rPr>
      </w:pPr>
      <w:r w:rsidRPr="006A5331">
        <w:rPr>
          <w:b/>
          <w:bCs/>
          <w:iCs/>
          <w:lang w:val="en-GB"/>
        </w:rPr>
        <w:t xml:space="preserve">Other short updates </w:t>
      </w:r>
    </w:p>
    <w:p w14:paraId="1912D094" w14:textId="02C49E5B" w:rsidR="006A5331" w:rsidRPr="006A5331" w:rsidRDefault="006A5331" w:rsidP="006A5331">
      <w:pPr>
        <w:rPr>
          <w:iCs/>
          <w:lang w:val="en-GB"/>
        </w:rPr>
      </w:pPr>
      <w:r w:rsidRPr="006A5331">
        <w:rPr>
          <w:iCs/>
          <w:lang w:val="en-GB"/>
        </w:rPr>
        <w:t xml:space="preserve">Our latest section membership numbers look as follows (previous quarterly report -&gt; figures as per Jun 9) </w:t>
      </w:r>
    </w:p>
    <w:p w14:paraId="4B50E794" w14:textId="75456C99" w:rsidR="006A5331" w:rsidRPr="006A5331" w:rsidRDefault="006A5331" w:rsidP="006A5331">
      <w:pPr>
        <w:rPr>
          <w:iCs/>
          <w:lang w:val="en-GB"/>
        </w:rPr>
      </w:pPr>
      <w:r w:rsidRPr="006A5331">
        <w:rPr>
          <w:iCs/>
          <w:lang w:val="en-GB"/>
        </w:rPr>
        <w:t xml:space="preserve">o Life Cycle Sustainability Assessment: 233 -&gt; 309 </w:t>
      </w:r>
    </w:p>
    <w:p w14:paraId="79D0E497" w14:textId="77777777" w:rsidR="006A5331" w:rsidRPr="006A5331" w:rsidRDefault="006A5331" w:rsidP="006A5331">
      <w:pPr>
        <w:rPr>
          <w:iCs/>
          <w:lang w:val="en-GB"/>
        </w:rPr>
      </w:pPr>
      <w:r w:rsidRPr="006A5331">
        <w:rPr>
          <w:iCs/>
          <w:lang w:val="en-GB"/>
        </w:rPr>
        <w:t xml:space="preserve">o Socio-Economic Metabolism: 226 -&gt; 299 </w:t>
      </w:r>
    </w:p>
    <w:p w14:paraId="5DDE6E2A" w14:textId="77777777" w:rsidR="006A5331" w:rsidRPr="006A5331" w:rsidRDefault="006A5331" w:rsidP="006A5331">
      <w:pPr>
        <w:rPr>
          <w:iCs/>
          <w:lang w:val="en-GB"/>
        </w:rPr>
      </w:pPr>
      <w:r w:rsidRPr="006A5331">
        <w:rPr>
          <w:iCs/>
          <w:lang w:val="en-GB"/>
        </w:rPr>
        <w:t xml:space="preserve">o Sustainable Urban Systems: 190 -&gt; 261 </w:t>
      </w:r>
    </w:p>
    <w:p w14:paraId="39351E18" w14:textId="77777777" w:rsidR="006A5331" w:rsidRPr="006A5331" w:rsidRDefault="006A5331" w:rsidP="006A5331">
      <w:pPr>
        <w:rPr>
          <w:iCs/>
          <w:lang w:val="en-GB"/>
        </w:rPr>
      </w:pPr>
      <w:r w:rsidRPr="006A5331">
        <w:rPr>
          <w:iCs/>
          <w:lang w:val="en-GB"/>
        </w:rPr>
        <w:t xml:space="preserve">o Students: 159 -&gt; 229 </w:t>
      </w:r>
    </w:p>
    <w:p w14:paraId="45D05A95" w14:textId="77777777" w:rsidR="006A5331" w:rsidRPr="006A5331" w:rsidRDefault="006A5331" w:rsidP="006A5331">
      <w:pPr>
        <w:rPr>
          <w:iCs/>
          <w:lang w:val="en-GB"/>
        </w:rPr>
      </w:pPr>
      <w:r w:rsidRPr="006A5331">
        <w:rPr>
          <w:iCs/>
          <w:lang w:val="en-GB"/>
        </w:rPr>
        <w:t xml:space="preserve">o Industrial Symbiosis and Eco-industrial Development: 159 -&gt; 218 </w:t>
      </w:r>
    </w:p>
    <w:p w14:paraId="652FD421" w14:textId="77777777" w:rsidR="006A5331" w:rsidRPr="006A5331" w:rsidRDefault="006A5331" w:rsidP="006A5331">
      <w:pPr>
        <w:rPr>
          <w:iCs/>
          <w:lang w:val="en-GB"/>
        </w:rPr>
      </w:pPr>
      <w:r w:rsidRPr="006A5331">
        <w:rPr>
          <w:iCs/>
          <w:lang w:val="en-GB"/>
        </w:rPr>
        <w:t xml:space="preserve">o Environmentally Extended Input Output: 172 -&gt; 225 </w:t>
      </w:r>
    </w:p>
    <w:p w14:paraId="76E9D332" w14:textId="77777777" w:rsidR="006A5331" w:rsidRPr="006A5331" w:rsidRDefault="006A5331" w:rsidP="006A5331">
      <w:pPr>
        <w:rPr>
          <w:iCs/>
          <w:lang w:val="en-GB"/>
        </w:rPr>
      </w:pPr>
      <w:r w:rsidRPr="006A5331">
        <w:rPr>
          <w:iCs/>
          <w:lang w:val="en-GB"/>
        </w:rPr>
        <w:t xml:space="preserve">o Island Industrial Ecology: 50 -&gt; 72 </w:t>
      </w:r>
    </w:p>
    <w:p w14:paraId="035823DF" w14:textId="77777777" w:rsidR="006A5331" w:rsidRPr="006A5331" w:rsidRDefault="006A5331" w:rsidP="006A5331">
      <w:pPr>
        <w:rPr>
          <w:iCs/>
          <w:lang w:val="en-GB"/>
        </w:rPr>
      </w:pPr>
      <w:r w:rsidRPr="006A5331">
        <w:rPr>
          <w:iCs/>
          <w:lang w:val="en-GB"/>
        </w:rPr>
        <w:t xml:space="preserve">o ISIE total membership: 626 members </w:t>
      </w:r>
    </w:p>
    <w:p w14:paraId="732BEFAA" w14:textId="779639A0" w:rsidR="006A5331" w:rsidRDefault="006A5331" w:rsidP="007B4F4B">
      <w:pPr>
        <w:rPr>
          <w:iCs/>
          <w:lang w:val="en"/>
        </w:rPr>
      </w:pPr>
    </w:p>
    <w:p w14:paraId="4A145C9B" w14:textId="5B3A897D" w:rsidR="00C27694" w:rsidRDefault="00C27694" w:rsidP="00EE3A65">
      <w:bookmarkStart w:id="4" w:name="_lcjyxiwz5cn2" w:colFirst="0" w:colLast="0"/>
      <w:bookmarkEnd w:id="4"/>
    </w:p>
    <w:p w14:paraId="6FB95F31" w14:textId="3585D263" w:rsidR="009475C2" w:rsidRDefault="009475C2">
      <w:r>
        <w:br w:type="page"/>
      </w:r>
    </w:p>
    <w:p w14:paraId="3F692892" w14:textId="3EC13303" w:rsidR="00EB01E8" w:rsidRPr="008A18E0" w:rsidRDefault="00EB01E8" w:rsidP="008A18E0">
      <w:pPr>
        <w:rPr>
          <w:rFonts w:cs="Tahoma"/>
          <w:b/>
          <w:bCs/>
        </w:rPr>
      </w:pPr>
      <w:r w:rsidRPr="008A18E0">
        <w:rPr>
          <w:rFonts w:cs="Tahoma"/>
          <w:b/>
          <w:bCs/>
        </w:rPr>
        <w:lastRenderedPageBreak/>
        <w:t xml:space="preserve">Treasurer’s Report, ISIE, </w:t>
      </w:r>
      <w:r w:rsidR="00576334" w:rsidRPr="008A18E0">
        <w:rPr>
          <w:rFonts w:cs="Tahoma"/>
          <w:b/>
          <w:bCs/>
        </w:rPr>
        <w:t>June</w:t>
      </w:r>
      <w:r w:rsidRPr="008A18E0">
        <w:rPr>
          <w:rFonts w:cs="Tahoma"/>
          <w:b/>
          <w:bCs/>
        </w:rPr>
        <w:t xml:space="preserve"> </w:t>
      </w:r>
      <w:r w:rsidR="00576334" w:rsidRPr="008A18E0">
        <w:rPr>
          <w:rFonts w:cs="Tahoma"/>
          <w:b/>
          <w:bCs/>
        </w:rPr>
        <w:t>10</w:t>
      </w:r>
      <w:r w:rsidRPr="008A18E0">
        <w:rPr>
          <w:rFonts w:cs="Tahoma"/>
          <w:b/>
          <w:bCs/>
        </w:rPr>
        <w:t>, 2021</w:t>
      </w:r>
      <w:r w:rsidR="008A18E0" w:rsidRPr="008A18E0">
        <w:rPr>
          <w:rFonts w:cs="Tahoma"/>
          <w:b/>
          <w:bCs/>
        </w:rPr>
        <w:t xml:space="preserve">, </w:t>
      </w:r>
      <w:r w:rsidRPr="008A18E0">
        <w:rPr>
          <w:rFonts w:cs="Tahoma"/>
          <w:b/>
          <w:bCs/>
        </w:rPr>
        <w:t>Valerie Thomas, Treasurer</w:t>
      </w:r>
    </w:p>
    <w:p w14:paraId="40463A09" w14:textId="77777777" w:rsidR="00EB01E8" w:rsidRPr="008E4B25" w:rsidRDefault="00EB01E8" w:rsidP="00EB01E8">
      <w:pPr>
        <w:rPr>
          <w:rFonts w:ascii="Times New Roman" w:hAnsi="Times New Roman"/>
        </w:rPr>
      </w:pPr>
    </w:p>
    <w:p w14:paraId="612D52AB" w14:textId="6A4D3480" w:rsidR="00EB01E8" w:rsidRPr="00425ED1" w:rsidRDefault="00EB01E8" w:rsidP="00EB01E8">
      <w:pPr>
        <w:rPr>
          <w:rFonts w:cs="Tahoma"/>
        </w:rPr>
      </w:pPr>
      <w:r w:rsidRPr="00425ED1">
        <w:rPr>
          <w:rFonts w:cs="Tahoma"/>
        </w:rPr>
        <w:t xml:space="preserve">The ISIE account balance as of </w:t>
      </w:r>
      <w:r w:rsidR="007C1945" w:rsidRPr="00425ED1">
        <w:rPr>
          <w:rFonts w:cs="Tahoma"/>
        </w:rPr>
        <w:t>June</w:t>
      </w:r>
      <w:r w:rsidRPr="00425ED1">
        <w:rPr>
          <w:rFonts w:cs="Tahoma"/>
        </w:rPr>
        <w:t xml:space="preserve"> </w:t>
      </w:r>
      <w:r w:rsidR="007C1945" w:rsidRPr="00425ED1">
        <w:rPr>
          <w:rFonts w:cs="Tahoma"/>
        </w:rPr>
        <w:t>9th</w:t>
      </w:r>
      <w:r w:rsidRPr="00425ED1">
        <w:rPr>
          <w:rFonts w:cs="Tahoma"/>
        </w:rPr>
        <w:t xml:space="preserve">, 2021, is </w:t>
      </w:r>
      <w:r w:rsidRPr="00A85DB3">
        <w:rPr>
          <w:rFonts w:cs="Tahoma"/>
        </w:rPr>
        <w:t>156,867.75</w:t>
      </w:r>
      <w:r w:rsidRPr="00425ED1">
        <w:rPr>
          <w:rFonts w:cs="Tahoma"/>
        </w:rPr>
        <w:t xml:space="preserve"> euros. </w:t>
      </w:r>
    </w:p>
    <w:p w14:paraId="22C95D70" w14:textId="77777777" w:rsidR="00EB01E8" w:rsidRPr="008E4B25" w:rsidRDefault="00EB01E8" w:rsidP="00EB01E8">
      <w:pPr>
        <w:rPr>
          <w:rFonts w:ascii="Times New Roman" w:hAnsi="Times New Roman"/>
        </w:rPr>
      </w:pPr>
    </w:p>
    <w:p w14:paraId="22125A12" w14:textId="7BF18267" w:rsidR="00EB01E8" w:rsidRDefault="00EB01E8" w:rsidP="00EB01E8">
      <w:pPr>
        <w:rPr>
          <w:rFonts w:ascii="Times New Roman" w:hAnsi="Times New Roman"/>
        </w:rPr>
      </w:pPr>
      <w:r w:rsidRPr="00A85DB3">
        <w:rPr>
          <w:rFonts w:ascii="Times New Roman" w:hAnsi="Times New Roman"/>
        </w:rPr>
        <w:t>For the year 2020, ISIE had a gross profit of 95,226.52 euros.  Of this, 72,256.52 euros is transfer of funds from Yale’s ISIE account to ISIE, which happened in June 2020. The rest is memberships. ISIE’s operating expenses were 33,248 euros, primarily remuneration for the Executive Director and the Secretariat and for the Journal of Industrial Ecology. A balance sheet and a profit and loss statement for 2020 are attached.</w:t>
      </w:r>
    </w:p>
    <w:p w14:paraId="7F3E9E64" w14:textId="77777777" w:rsidR="007C1945" w:rsidRPr="00425ED1" w:rsidRDefault="007C1945" w:rsidP="007C1945">
      <w:pPr>
        <w:rPr>
          <w:rFonts w:cs="Tahoma"/>
        </w:rPr>
      </w:pPr>
    </w:p>
    <w:p w14:paraId="0C22D403" w14:textId="2656057A" w:rsidR="007C1945" w:rsidRPr="00425ED1" w:rsidRDefault="007C1945" w:rsidP="007C1945">
      <w:pPr>
        <w:rPr>
          <w:rFonts w:cs="Tahoma"/>
          <w:b/>
          <w:bCs/>
        </w:rPr>
      </w:pPr>
      <w:r w:rsidRPr="00425ED1">
        <w:rPr>
          <w:rFonts w:cs="Tahoma"/>
          <w:b/>
          <w:bCs/>
        </w:rPr>
        <w:t>Recap of 2020 Finances</w:t>
      </w:r>
    </w:p>
    <w:p w14:paraId="4D1CE55F" w14:textId="77777777" w:rsidR="007C1945" w:rsidRPr="00425ED1" w:rsidRDefault="007C1945" w:rsidP="007C1945">
      <w:pPr>
        <w:rPr>
          <w:rFonts w:cs="Tahoma"/>
        </w:rPr>
      </w:pPr>
    </w:p>
    <w:p w14:paraId="6C0C86ED" w14:textId="49EFB5EB" w:rsidR="007C1945" w:rsidRPr="00425ED1" w:rsidRDefault="007C1945" w:rsidP="008A18E0">
      <w:pPr>
        <w:pStyle w:val="ListParagraph"/>
        <w:numPr>
          <w:ilvl w:val="0"/>
          <w:numId w:val="11"/>
        </w:numPr>
        <w:rPr>
          <w:rFonts w:cs="Tahoma"/>
        </w:rPr>
      </w:pPr>
      <w:r w:rsidRPr="00425ED1">
        <w:rPr>
          <w:rFonts w:cs="Tahoma"/>
          <w:b/>
          <w:bCs/>
        </w:rPr>
        <w:t>Expenses</w:t>
      </w:r>
      <w:r w:rsidRPr="00425ED1">
        <w:rPr>
          <w:rFonts w:cs="Tahoma"/>
        </w:rPr>
        <w:t>: We have been resilient despite the pandemic, with low operating expenses. Even so, without conference income our expenses exceed our income. We need a long-term solution for our conference-dependent income.</w:t>
      </w:r>
    </w:p>
    <w:p w14:paraId="37A116E1" w14:textId="77777777" w:rsidR="007C1945" w:rsidRPr="00425ED1" w:rsidRDefault="007C1945" w:rsidP="007C1945">
      <w:pPr>
        <w:rPr>
          <w:rFonts w:cs="Tahoma"/>
        </w:rPr>
      </w:pPr>
    </w:p>
    <w:p w14:paraId="39F7750E" w14:textId="77777777" w:rsidR="007C1945" w:rsidRPr="00425ED1" w:rsidRDefault="007C1945" w:rsidP="008A18E0">
      <w:pPr>
        <w:pStyle w:val="ListParagraph"/>
        <w:numPr>
          <w:ilvl w:val="0"/>
          <w:numId w:val="11"/>
        </w:numPr>
        <w:rPr>
          <w:rFonts w:cs="Tahoma"/>
        </w:rPr>
      </w:pPr>
      <w:r w:rsidRPr="00425ED1">
        <w:rPr>
          <w:rFonts w:cs="Tahoma"/>
          <w:b/>
          <w:bCs/>
        </w:rPr>
        <w:t>Remunerations</w:t>
      </w:r>
      <w:r w:rsidRPr="00425ED1">
        <w:rPr>
          <w:rFonts w:cs="Tahoma"/>
        </w:rPr>
        <w:t xml:space="preserve">: There are two main paid positions within the ISIE: </w:t>
      </w:r>
      <w:proofErr w:type="gramStart"/>
      <w:r w:rsidRPr="00425ED1">
        <w:rPr>
          <w:rFonts w:cs="Tahoma"/>
        </w:rPr>
        <w:t>the</w:t>
      </w:r>
      <w:proofErr w:type="gramEnd"/>
      <w:r w:rsidRPr="00425ED1">
        <w:rPr>
          <w:rFonts w:cs="Tahoma"/>
        </w:rPr>
        <w:t xml:space="preserve"> Administrative Assistant running the secretariat, and the Executive Director. In 2020, these remunerations were 61% of our expenses. In addition, the Secretary and the Treasurer receive a modest remuneration. </w:t>
      </w:r>
    </w:p>
    <w:p w14:paraId="65526038" w14:textId="77777777" w:rsidR="007C1945" w:rsidRPr="00425ED1" w:rsidRDefault="007C1945" w:rsidP="007C1945">
      <w:pPr>
        <w:rPr>
          <w:rFonts w:cs="Tahoma"/>
        </w:rPr>
      </w:pPr>
    </w:p>
    <w:p w14:paraId="24421EC9" w14:textId="77777777" w:rsidR="007C1945" w:rsidRPr="00425ED1" w:rsidRDefault="007C1945" w:rsidP="008A18E0">
      <w:pPr>
        <w:pStyle w:val="ListParagraph"/>
        <w:numPr>
          <w:ilvl w:val="0"/>
          <w:numId w:val="11"/>
        </w:numPr>
        <w:rPr>
          <w:rFonts w:cs="Tahoma"/>
        </w:rPr>
      </w:pPr>
      <w:r w:rsidRPr="00425ED1">
        <w:rPr>
          <w:rFonts w:cs="Tahoma"/>
          <w:b/>
          <w:bCs/>
        </w:rPr>
        <w:t>Office Expenses</w:t>
      </w:r>
      <w:r w:rsidRPr="00425ED1">
        <w:rPr>
          <w:rFonts w:cs="Tahoma"/>
        </w:rPr>
        <w:t xml:space="preserve">: We have contracted with Penguin Protocols for website management. And we have expenses for accounting software, communication services (Zoom), and banking fees. </w:t>
      </w:r>
    </w:p>
    <w:p w14:paraId="17A3C1B7" w14:textId="77777777" w:rsidR="007C1945" w:rsidRPr="00425ED1" w:rsidRDefault="007C1945" w:rsidP="007C1945">
      <w:pPr>
        <w:rPr>
          <w:rFonts w:cs="Tahoma"/>
        </w:rPr>
      </w:pPr>
    </w:p>
    <w:p w14:paraId="004B41E8" w14:textId="77777777" w:rsidR="007C1945" w:rsidRPr="00425ED1" w:rsidRDefault="007C1945" w:rsidP="008A18E0">
      <w:pPr>
        <w:pStyle w:val="ListParagraph"/>
        <w:numPr>
          <w:ilvl w:val="0"/>
          <w:numId w:val="11"/>
        </w:numPr>
        <w:rPr>
          <w:rFonts w:cs="Tahoma"/>
        </w:rPr>
      </w:pPr>
      <w:r w:rsidRPr="00425ED1">
        <w:rPr>
          <w:rFonts w:cs="Tahoma"/>
          <w:b/>
          <w:bCs/>
        </w:rPr>
        <w:t>Travel</w:t>
      </w:r>
      <w:r w:rsidRPr="00425ED1">
        <w:rPr>
          <w:rFonts w:cs="Tahoma"/>
        </w:rPr>
        <w:t>: No travel took place in 2020, and none is budgeted for 2021. We have tentatively reserved some travel budget going forward.</w:t>
      </w:r>
    </w:p>
    <w:p w14:paraId="622C0C23" w14:textId="77777777" w:rsidR="007C1945" w:rsidRPr="00425ED1" w:rsidRDefault="007C1945" w:rsidP="007C1945">
      <w:pPr>
        <w:rPr>
          <w:rFonts w:cs="Tahoma"/>
        </w:rPr>
      </w:pPr>
    </w:p>
    <w:p w14:paraId="4EDA9706" w14:textId="77777777" w:rsidR="007C1945" w:rsidRPr="00425ED1" w:rsidRDefault="007C1945" w:rsidP="008A18E0">
      <w:pPr>
        <w:pStyle w:val="ListParagraph"/>
        <w:numPr>
          <w:ilvl w:val="0"/>
          <w:numId w:val="11"/>
        </w:numPr>
        <w:rPr>
          <w:rFonts w:cs="Tahoma"/>
        </w:rPr>
      </w:pPr>
      <w:r w:rsidRPr="00425ED1">
        <w:rPr>
          <w:rFonts w:cs="Tahoma"/>
          <w:b/>
          <w:bCs/>
        </w:rPr>
        <w:t>Scholarships and Awards</w:t>
      </w:r>
      <w:r w:rsidRPr="00425ED1">
        <w:rPr>
          <w:rFonts w:cs="Tahoma"/>
        </w:rPr>
        <w:t xml:space="preserve">: The ISIE usually makes available scholarships for students to attend the biennial conference. A budget is also made available during the alternating years to support the other conferences. There were no expenditures for scholarships or awards in 2020. </w:t>
      </w:r>
    </w:p>
    <w:p w14:paraId="32E09028" w14:textId="77777777" w:rsidR="007C1945" w:rsidRPr="00425ED1" w:rsidRDefault="007C1945" w:rsidP="007C1945">
      <w:pPr>
        <w:rPr>
          <w:rFonts w:cs="Tahoma"/>
        </w:rPr>
      </w:pPr>
    </w:p>
    <w:p w14:paraId="6C07133D" w14:textId="77777777" w:rsidR="007C1945" w:rsidRPr="00425ED1" w:rsidRDefault="007C1945" w:rsidP="008A18E0">
      <w:pPr>
        <w:pStyle w:val="ListParagraph"/>
        <w:numPr>
          <w:ilvl w:val="0"/>
          <w:numId w:val="11"/>
        </w:numPr>
        <w:rPr>
          <w:rFonts w:cs="Tahoma"/>
        </w:rPr>
      </w:pPr>
      <w:r w:rsidRPr="00425ED1">
        <w:rPr>
          <w:rFonts w:cs="Tahoma"/>
          <w:b/>
          <w:bCs/>
        </w:rPr>
        <w:t>Projects and Initiatives:</w:t>
      </w:r>
      <w:r w:rsidRPr="00425ED1">
        <w:rPr>
          <w:rFonts w:cs="Tahoma"/>
        </w:rPr>
        <w:t xml:space="preserve"> We expect that member-driven proposals and other projects will become a pillar in our society. We did not have any spending in this category in 2020. We plan to spend €20500 in 2021. </w:t>
      </w:r>
    </w:p>
    <w:p w14:paraId="6679FAA7" w14:textId="77777777" w:rsidR="007C1945" w:rsidRPr="00425ED1" w:rsidRDefault="007C1945" w:rsidP="007C1945">
      <w:pPr>
        <w:rPr>
          <w:rFonts w:cs="Tahoma"/>
        </w:rPr>
      </w:pPr>
    </w:p>
    <w:p w14:paraId="7B2493F6" w14:textId="7091BD4B" w:rsidR="007C1945" w:rsidRPr="00425ED1" w:rsidRDefault="007C1945" w:rsidP="008A18E0">
      <w:pPr>
        <w:pStyle w:val="ListParagraph"/>
        <w:numPr>
          <w:ilvl w:val="0"/>
          <w:numId w:val="11"/>
        </w:numPr>
        <w:rPr>
          <w:rFonts w:cs="Tahoma"/>
        </w:rPr>
      </w:pPr>
      <w:r w:rsidRPr="00425ED1">
        <w:rPr>
          <w:rFonts w:cs="Tahoma"/>
          <w:b/>
          <w:bCs/>
        </w:rPr>
        <w:t>Journal of Industrial Ecology</w:t>
      </w:r>
      <w:r w:rsidRPr="00425ED1">
        <w:rPr>
          <w:rFonts w:cs="Tahoma"/>
        </w:rPr>
        <w:t>: We are in the process of transferring the ownership of the Journal of Industrial Ecology from Yale University to ISIE. Expected income from the JIE is shown We expect this year that ownership of the Journal of Industrial Ecology will be transferred from Yale University to the ISIE. The amounts are currently not fully known. The agenda shows income from the JIE, and exactly matching expenditures for the JIE.</w:t>
      </w:r>
    </w:p>
    <w:p w14:paraId="351629D9" w14:textId="77777777" w:rsidR="00EB01E8" w:rsidRPr="00425ED1" w:rsidRDefault="00EB01E8" w:rsidP="00EB01E8">
      <w:pPr>
        <w:rPr>
          <w:rFonts w:cs="Tahoma"/>
        </w:rPr>
      </w:pPr>
    </w:p>
    <w:p w14:paraId="0D6A1B9B" w14:textId="4D6D6A5D" w:rsidR="00EB01E8" w:rsidRPr="00425ED1" w:rsidRDefault="007C1945" w:rsidP="00EB01E8">
      <w:pPr>
        <w:rPr>
          <w:rFonts w:cs="Tahoma"/>
          <w:b/>
          <w:bCs/>
        </w:rPr>
      </w:pPr>
      <w:r w:rsidRPr="00425ED1">
        <w:rPr>
          <w:rFonts w:cs="Tahoma"/>
          <w:b/>
          <w:bCs/>
        </w:rPr>
        <w:t>Review of the Finance Committee</w:t>
      </w:r>
    </w:p>
    <w:p w14:paraId="18891BE0" w14:textId="763AD9F1" w:rsidR="007C1945" w:rsidRPr="00425ED1" w:rsidRDefault="007C1945" w:rsidP="008A18E0">
      <w:pPr>
        <w:pStyle w:val="ListParagraph"/>
        <w:numPr>
          <w:ilvl w:val="0"/>
          <w:numId w:val="10"/>
        </w:numPr>
        <w:rPr>
          <w:rFonts w:cs="Tahoma"/>
        </w:rPr>
      </w:pPr>
      <w:r w:rsidRPr="00425ED1">
        <w:rPr>
          <w:rFonts w:cs="Tahoma"/>
        </w:rPr>
        <w:t xml:space="preserve">Eugene </w:t>
      </w:r>
      <w:proofErr w:type="spellStart"/>
      <w:r w:rsidRPr="00425ED1">
        <w:rPr>
          <w:rFonts w:cs="Tahoma"/>
        </w:rPr>
        <w:t>Mohareb</w:t>
      </w:r>
      <w:proofErr w:type="spellEnd"/>
      <w:r w:rsidRPr="00425ED1">
        <w:rPr>
          <w:rFonts w:cs="Tahoma"/>
        </w:rPr>
        <w:t xml:space="preserve"> and Hiroki Tanikawa, received May 19, 2021. “After reviewing the 2020 financial statement, the Finance Committee has no objections or concerns around the 2020 figures presented.”</w:t>
      </w:r>
    </w:p>
    <w:p w14:paraId="799641BB" w14:textId="056CACDE" w:rsidR="007C1945" w:rsidRPr="00425ED1" w:rsidRDefault="007C1945" w:rsidP="008A18E0">
      <w:pPr>
        <w:pStyle w:val="ListParagraph"/>
        <w:numPr>
          <w:ilvl w:val="0"/>
          <w:numId w:val="10"/>
        </w:numPr>
        <w:rPr>
          <w:rFonts w:cs="Tahoma"/>
        </w:rPr>
      </w:pPr>
      <w:r w:rsidRPr="00425ED1">
        <w:rPr>
          <w:rFonts w:cs="Tahoma"/>
        </w:rPr>
        <w:t>Follow up conversation held June 7, 2021 to clarify details and consider recommendations for clarifying the presentation of the budget for next year.</w:t>
      </w:r>
    </w:p>
    <w:p w14:paraId="3AB1B43E" w14:textId="77777777" w:rsidR="00EB01E8" w:rsidRDefault="00EB01E8" w:rsidP="00EB01E8">
      <w:pPr>
        <w:rPr>
          <w:rFonts w:ascii="Times New Roman" w:hAnsi="Times New Roman"/>
        </w:rPr>
      </w:pPr>
    </w:p>
    <w:p w14:paraId="4E5C8B6F" w14:textId="2CC37A03" w:rsidR="00EB01E8" w:rsidRDefault="007C1945" w:rsidP="00EB01E8">
      <w:pPr>
        <w:rPr>
          <w:rFonts w:ascii="Times New Roman" w:hAnsi="Times New Roman"/>
        </w:rPr>
      </w:pPr>
      <w:r w:rsidRPr="007C1945">
        <w:rPr>
          <w:rFonts w:ascii="Times New Roman" w:hAnsi="Times New Roman"/>
          <w:noProof/>
        </w:rPr>
        <w:lastRenderedPageBreak/>
        <w:drawing>
          <wp:inline distT="0" distB="0" distL="0" distR="0" wp14:anchorId="622C8214" wp14:editId="608733EC">
            <wp:extent cx="5438692" cy="6858000"/>
            <wp:effectExtent l="0" t="0" r="0" b="0"/>
            <wp:docPr id="5" name="Picture 4" descr="Table&#10;&#10;Description automatically generated">
              <a:extLst xmlns:a="http://schemas.openxmlformats.org/drawingml/2006/main">
                <a:ext uri="{FF2B5EF4-FFF2-40B4-BE49-F238E27FC236}">
                  <a16:creationId xmlns:a16="http://schemas.microsoft.com/office/drawing/2014/main" id="{B1823BB2-5D49-134B-93C7-05C2247105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able&#10;&#10;Description automatically generated">
                      <a:extLst>
                        <a:ext uri="{FF2B5EF4-FFF2-40B4-BE49-F238E27FC236}">
                          <a16:creationId xmlns:a16="http://schemas.microsoft.com/office/drawing/2014/main" id="{B1823BB2-5D49-134B-93C7-05C2247105FF}"/>
                        </a:ext>
                      </a:extLst>
                    </pic:cNvPr>
                    <pic:cNvPicPr>
                      <a:picLocks noChangeAspect="1"/>
                    </pic:cNvPicPr>
                  </pic:nvPicPr>
                  <pic:blipFill>
                    <a:blip r:embed="rId12"/>
                    <a:stretch>
                      <a:fillRect/>
                    </a:stretch>
                  </pic:blipFill>
                  <pic:spPr>
                    <a:xfrm>
                      <a:off x="0" y="0"/>
                      <a:ext cx="5438692" cy="6858000"/>
                    </a:xfrm>
                    <a:prstGeom prst="rect">
                      <a:avLst/>
                    </a:prstGeom>
                  </pic:spPr>
                </pic:pic>
              </a:graphicData>
            </a:graphic>
          </wp:inline>
        </w:drawing>
      </w:r>
    </w:p>
    <w:p w14:paraId="727BD00E" w14:textId="77777777" w:rsidR="00576334" w:rsidRDefault="00576334" w:rsidP="00EB01E8">
      <w:pPr>
        <w:rPr>
          <w:rFonts w:ascii="Times New Roman" w:hAnsi="Times New Roman"/>
        </w:rPr>
      </w:pPr>
    </w:p>
    <w:p w14:paraId="077CF01E" w14:textId="77777777" w:rsidR="00576334" w:rsidRDefault="00576334">
      <w:pPr>
        <w:rPr>
          <w:rFonts w:ascii="Times New Roman" w:hAnsi="Times New Roman"/>
        </w:rPr>
      </w:pPr>
      <w:r>
        <w:rPr>
          <w:rFonts w:ascii="Times New Roman" w:hAnsi="Times New Roman"/>
        </w:rPr>
        <w:br w:type="page"/>
      </w:r>
    </w:p>
    <w:p w14:paraId="51B9ED47" w14:textId="77777777" w:rsidR="00576334" w:rsidRPr="00E835A9" w:rsidRDefault="00576334" w:rsidP="00576334">
      <w:pPr>
        <w:rPr>
          <w:rFonts w:cs="Tahoma"/>
          <w:b/>
          <w:bCs/>
        </w:rPr>
      </w:pPr>
      <w:r w:rsidRPr="00E835A9">
        <w:rPr>
          <w:rFonts w:cs="Tahoma"/>
          <w:b/>
          <w:bCs/>
        </w:rPr>
        <w:lastRenderedPageBreak/>
        <w:t>Diversity and Inclusion Vision Statement</w:t>
      </w:r>
    </w:p>
    <w:p w14:paraId="64D0AC0F" w14:textId="77777777" w:rsidR="00576334" w:rsidRPr="00576334" w:rsidRDefault="00576334" w:rsidP="00576334">
      <w:pPr>
        <w:rPr>
          <w:rFonts w:cs="Tahoma"/>
        </w:rPr>
      </w:pPr>
    </w:p>
    <w:p w14:paraId="3465B18A" w14:textId="77777777" w:rsidR="00576334" w:rsidRPr="00E835A9" w:rsidRDefault="00576334" w:rsidP="00576334">
      <w:pPr>
        <w:rPr>
          <w:rFonts w:cs="Tahoma"/>
          <w:b/>
          <w:bCs/>
        </w:rPr>
      </w:pPr>
      <w:r w:rsidRPr="00E835A9">
        <w:rPr>
          <w:rFonts w:cs="Tahoma"/>
          <w:b/>
          <w:bCs/>
        </w:rPr>
        <w:t>Vision Statement</w:t>
      </w:r>
    </w:p>
    <w:p w14:paraId="697379C6" w14:textId="77777777" w:rsidR="008A18E0" w:rsidRDefault="008A18E0" w:rsidP="00576334">
      <w:pPr>
        <w:rPr>
          <w:rFonts w:cs="Tahoma"/>
        </w:rPr>
      </w:pPr>
    </w:p>
    <w:p w14:paraId="3C58B8CD" w14:textId="606A4F5D" w:rsidR="00576334" w:rsidRPr="00576334" w:rsidRDefault="00E835A9" w:rsidP="00576334">
      <w:pPr>
        <w:rPr>
          <w:rFonts w:cs="Tahoma"/>
        </w:rPr>
      </w:pPr>
      <w:r>
        <w:rPr>
          <w:rFonts w:cs="Tahoma"/>
        </w:rPr>
        <w:t>D</w:t>
      </w:r>
      <w:r w:rsidR="00576334" w:rsidRPr="00576334">
        <w:rPr>
          <w:rFonts w:cs="Tahoma"/>
        </w:rPr>
        <w:t>iversity, equity, and inclusion are at the core of our mission to create innovative solutions to global sustainability challenges and facilitate communication among diverse stakeholders. We are committed to creating an inclusive culture where all people have the opportunity to contribute to, benefit from, and shape the field of Industrial Ecology.</w:t>
      </w:r>
    </w:p>
    <w:p w14:paraId="578D06A0" w14:textId="77777777" w:rsidR="00E835A9" w:rsidRDefault="00E835A9" w:rsidP="00576334">
      <w:pPr>
        <w:rPr>
          <w:rFonts w:cs="Tahoma"/>
        </w:rPr>
      </w:pPr>
    </w:p>
    <w:p w14:paraId="35258A15" w14:textId="15FD490B" w:rsidR="00576334" w:rsidRDefault="00576334" w:rsidP="00576334">
      <w:pPr>
        <w:rPr>
          <w:rFonts w:cs="Tahoma"/>
          <w:b/>
          <w:bCs/>
        </w:rPr>
      </w:pPr>
      <w:r w:rsidRPr="00E835A9">
        <w:rPr>
          <w:rFonts w:cs="Tahoma"/>
          <w:b/>
          <w:bCs/>
        </w:rPr>
        <w:t>Diversity and Inclusion Goals:</w:t>
      </w:r>
    </w:p>
    <w:p w14:paraId="30E7E764" w14:textId="77777777" w:rsidR="008A18E0" w:rsidRPr="00E835A9" w:rsidRDefault="008A18E0" w:rsidP="00576334">
      <w:pPr>
        <w:rPr>
          <w:rFonts w:cs="Tahoma"/>
          <w:b/>
          <w:bCs/>
        </w:rPr>
      </w:pPr>
    </w:p>
    <w:p w14:paraId="182B127E" w14:textId="447AC6B3" w:rsidR="00576334" w:rsidRPr="00E835A9" w:rsidRDefault="00576334" w:rsidP="008A18E0">
      <w:pPr>
        <w:pStyle w:val="ListParagraph"/>
        <w:numPr>
          <w:ilvl w:val="0"/>
          <w:numId w:val="13"/>
        </w:numPr>
        <w:rPr>
          <w:rFonts w:cs="Tahoma"/>
        </w:rPr>
      </w:pPr>
      <w:r w:rsidRPr="00E835A9">
        <w:rPr>
          <w:rFonts w:cs="Tahoma"/>
        </w:rPr>
        <w:t>Increase the voice, representation, and participation of students, researchers and practitioners who reflect the diversity of global society but who have been historically underrepresented in Industrial Ecology.</w:t>
      </w:r>
    </w:p>
    <w:p w14:paraId="47712039" w14:textId="13A9F62C" w:rsidR="00576334" w:rsidRPr="00E835A9" w:rsidRDefault="00576334" w:rsidP="008A18E0">
      <w:pPr>
        <w:pStyle w:val="ListParagraph"/>
        <w:numPr>
          <w:ilvl w:val="0"/>
          <w:numId w:val="13"/>
        </w:numPr>
        <w:rPr>
          <w:rFonts w:cs="Tahoma"/>
        </w:rPr>
      </w:pPr>
      <w:r w:rsidRPr="00E835A9">
        <w:rPr>
          <w:rFonts w:cs="Tahoma"/>
        </w:rPr>
        <w:t>Provide opportunities and resources for ISIE members to learn about diversity and inclusion principles.</w:t>
      </w:r>
    </w:p>
    <w:p w14:paraId="59EE0A3D" w14:textId="69230E2C" w:rsidR="00576334" w:rsidRPr="00E835A9" w:rsidRDefault="00576334" w:rsidP="008A18E0">
      <w:pPr>
        <w:pStyle w:val="ListParagraph"/>
        <w:numPr>
          <w:ilvl w:val="0"/>
          <w:numId w:val="13"/>
        </w:numPr>
        <w:rPr>
          <w:rFonts w:cs="Tahoma"/>
        </w:rPr>
      </w:pPr>
      <w:r w:rsidRPr="00E835A9">
        <w:rPr>
          <w:rFonts w:cs="Tahoma"/>
        </w:rPr>
        <w:t>Enable broader participation in and accessibility of ISIE conferences and events</w:t>
      </w:r>
    </w:p>
    <w:p w14:paraId="1C0BB6B4" w14:textId="78CAB037" w:rsidR="00576334" w:rsidRPr="00E835A9" w:rsidRDefault="00576334" w:rsidP="008A18E0">
      <w:pPr>
        <w:pStyle w:val="ListParagraph"/>
        <w:numPr>
          <w:ilvl w:val="0"/>
          <w:numId w:val="13"/>
        </w:numPr>
        <w:rPr>
          <w:rFonts w:cs="Tahoma"/>
        </w:rPr>
      </w:pPr>
      <w:r w:rsidRPr="00E835A9">
        <w:rPr>
          <w:rFonts w:cs="Tahoma"/>
        </w:rPr>
        <w:t>Incorporate diversity and inclusion principles that mitigate implicit bias in publishing, awards, and recognition</w:t>
      </w:r>
    </w:p>
    <w:p w14:paraId="1359FA7B" w14:textId="77777777" w:rsidR="002C42F5" w:rsidRPr="002C42F5" w:rsidRDefault="00576334" w:rsidP="008A18E0">
      <w:pPr>
        <w:pStyle w:val="ListParagraph"/>
        <w:numPr>
          <w:ilvl w:val="0"/>
          <w:numId w:val="13"/>
        </w:numPr>
        <w:rPr>
          <w:rFonts w:ascii="Times New Roman" w:hAnsi="Times New Roman"/>
        </w:rPr>
      </w:pPr>
      <w:r w:rsidRPr="00E835A9">
        <w:rPr>
          <w:rFonts w:cs="Tahoma"/>
        </w:rPr>
        <w:t>Promote diversity and inclusion in the governance and leadership of ISIE</w:t>
      </w:r>
    </w:p>
    <w:p w14:paraId="10F8A2B9" w14:textId="64E48921" w:rsidR="002C42F5" w:rsidRPr="002C42F5" w:rsidRDefault="002C42F5" w:rsidP="002C42F5">
      <w:pPr>
        <w:rPr>
          <w:rFonts w:cs="Tahoma"/>
        </w:rPr>
      </w:pPr>
    </w:p>
    <w:p w14:paraId="2E6D9E04" w14:textId="29AC3C46" w:rsidR="002C42F5" w:rsidRDefault="002C42F5" w:rsidP="002C42F5">
      <w:pPr>
        <w:rPr>
          <w:rFonts w:cs="Tahoma"/>
        </w:rPr>
      </w:pPr>
      <w:r w:rsidRPr="002C42F5">
        <w:rPr>
          <w:rFonts w:cs="Tahoma"/>
        </w:rPr>
        <w:t>T</w:t>
      </w:r>
      <w:r>
        <w:rPr>
          <w:rFonts w:cs="Tahoma"/>
        </w:rPr>
        <w:t xml:space="preserve">he Diversity and Inclusion Initiative has also </w:t>
      </w:r>
      <w:r w:rsidR="008A18E0">
        <w:rPr>
          <w:rFonts w:cs="Tahoma"/>
        </w:rPr>
        <w:t>reported activity on …</w:t>
      </w:r>
    </w:p>
    <w:p w14:paraId="3BBDB38A" w14:textId="784E729E" w:rsidR="002C42F5" w:rsidRDefault="002C42F5" w:rsidP="002C42F5">
      <w:pPr>
        <w:rPr>
          <w:rFonts w:cs="Tahoma"/>
        </w:rPr>
      </w:pPr>
    </w:p>
    <w:p w14:paraId="3391DD72" w14:textId="77777777" w:rsidR="002C42F5" w:rsidRPr="008A18E0" w:rsidRDefault="002C42F5" w:rsidP="008A18E0">
      <w:pPr>
        <w:pStyle w:val="ListParagraph"/>
        <w:numPr>
          <w:ilvl w:val="0"/>
          <w:numId w:val="14"/>
        </w:numPr>
        <w:rPr>
          <w:rFonts w:cs="Tahoma"/>
        </w:rPr>
      </w:pPr>
      <w:r w:rsidRPr="008A18E0">
        <w:rPr>
          <w:rFonts w:cs="Tahoma"/>
        </w:rPr>
        <w:t xml:space="preserve">Development of a D&amp;I Strategy </w:t>
      </w:r>
    </w:p>
    <w:p w14:paraId="748FFE1F" w14:textId="71411492" w:rsidR="002C42F5" w:rsidRPr="008A18E0" w:rsidRDefault="002C42F5" w:rsidP="008A18E0">
      <w:pPr>
        <w:pStyle w:val="ListParagraph"/>
        <w:numPr>
          <w:ilvl w:val="0"/>
          <w:numId w:val="14"/>
        </w:numPr>
        <w:rPr>
          <w:rFonts w:cs="Tahoma"/>
        </w:rPr>
      </w:pPr>
      <w:r w:rsidRPr="008A18E0">
        <w:rPr>
          <w:rFonts w:cs="Tahoma"/>
        </w:rPr>
        <w:t>New portfolio of activities for the coming year</w:t>
      </w:r>
      <w:r w:rsidR="008A18E0">
        <w:rPr>
          <w:rFonts w:cs="Tahoma"/>
        </w:rPr>
        <w:t xml:space="preserve"> (2021)</w:t>
      </w:r>
    </w:p>
    <w:p w14:paraId="5950D977" w14:textId="77777777" w:rsidR="002C42F5" w:rsidRPr="008A18E0" w:rsidRDefault="002C42F5" w:rsidP="008A18E0">
      <w:pPr>
        <w:spacing w:before="100" w:after="200" w:line="276" w:lineRule="auto"/>
        <w:ind w:left="360"/>
        <w:rPr>
          <w:rFonts w:ascii="Calibri" w:hAnsi="Calibri"/>
          <w:b/>
          <w:bCs/>
          <w:lang w:val="en-AU"/>
        </w:rPr>
      </w:pPr>
      <w:r w:rsidRPr="008A18E0">
        <w:rPr>
          <w:rFonts w:ascii="Calibri" w:hAnsi="Calibri"/>
          <w:b/>
          <w:bCs/>
          <w:lang w:val="en-AU"/>
        </w:rPr>
        <w:t xml:space="preserve">See also </w:t>
      </w:r>
      <w:hyperlink r:id="rId13" w:history="1">
        <w:r w:rsidRPr="008A18E0">
          <w:rPr>
            <w:rStyle w:val="Hyperlink"/>
            <w:rFonts w:ascii="Calibri" w:hAnsi="Calibri"/>
            <w:b/>
            <w:bCs/>
            <w:lang w:val="en-AU"/>
          </w:rPr>
          <w:t>https://docs.google.com/document/d/1_SYNqkqg6QEVl1whT-yZepKeTFcuxn4kOwag5O1kmE4/edit</w:t>
        </w:r>
      </w:hyperlink>
      <w:r w:rsidRPr="008A18E0">
        <w:rPr>
          <w:rFonts w:ascii="Calibri" w:hAnsi="Calibri"/>
          <w:b/>
          <w:bCs/>
          <w:lang w:val="en-AU"/>
        </w:rPr>
        <w:t xml:space="preserve"> </w:t>
      </w:r>
    </w:p>
    <w:p w14:paraId="302004FE" w14:textId="593EFD0A" w:rsidR="00C05673" w:rsidRDefault="00C05673" w:rsidP="00EE3A65">
      <w:pPr>
        <w:rPr>
          <w:rFonts w:ascii="Times New Roman" w:hAnsi="Times New Roman"/>
        </w:rPr>
      </w:pPr>
    </w:p>
    <w:p w14:paraId="607E5D12" w14:textId="6FB052A7" w:rsidR="00F668F9" w:rsidRDefault="00F668F9">
      <w:pPr>
        <w:rPr>
          <w:rFonts w:ascii="Times New Roman" w:hAnsi="Times New Roman"/>
        </w:rPr>
      </w:pPr>
    </w:p>
    <w:p w14:paraId="5A5FBA47" w14:textId="71ECBB18" w:rsidR="009B60DB" w:rsidRDefault="009B60DB">
      <w:pPr>
        <w:rPr>
          <w:rFonts w:ascii="Times New Roman" w:hAnsi="Times New Roman"/>
        </w:rPr>
      </w:pPr>
    </w:p>
    <w:p w14:paraId="21D28946" w14:textId="77777777" w:rsidR="009B60DB" w:rsidRDefault="009B60DB">
      <w:pPr>
        <w:rPr>
          <w:rFonts w:ascii="Times New Roman" w:hAnsi="Times New Roman"/>
        </w:rPr>
      </w:pPr>
    </w:p>
    <w:p w14:paraId="3EA58438" w14:textId="77777777" w:rsidR="00F668F9" w:rsidRDefault="00F668F9">
      <w:pPr>
        <w:rPr>
          <w:rFonts w:ascii="Times New Roman" w:hAnsi="Times New Roman"/>
        </w:rPr>
      </w:pPr>
    </w:p>
    <w:p w14:paraId="78D41386" w14:textId="2B266FA0" w:rsidR="00F668F9" w:rsidRPr="00430FFF" w:rsidRDefault="00F668F9" w:rsidP="00F668F9">
      <w:pPr>
        <w:rPr>
          <w:rFonts w:cstheme="minorHAnsi"/>
        </w:rPr>
      </w:pPr>
      <w:r w:rsidRPr="00430FFF">
        <w:rPr>
          <w:rFonts w:cstheme="minorHAnsi"/>
          <w:b/>
          <w:bCs/>
          <w:color w:val="000000"/>
        </w:rPr>
        <w:t xml:space="preserve">Some practical questions regarding </w:t>
      </w:r>
      <w:r>
        <w:rPr>
          <w:rFonts w:cstheme="minorHAnsi"/>
          <w:b/>
          <w:bCs/>
          <w:color w:val="000000"/>
        </w:rPr>
        <w:t>C</w:t>
      </w:r>
      <w:r w:rsidRPr="00430FFF">
        <w:rPr>
          <w:rFonts w:cstheme="minorHAnsi"/>
          <w:b/>
          <w:bCs/>
          <w:color w:val="000000"/>
        </w:rPr>
        <w:t xml:space="preserve">onflict of </w:t>
      </w:r>
      <w:r>
        <w:rPr>
          <w:rFonts w:cstheme="minorHAnsi"/>
          <w:b/>
          <w:bCs/>
          <w:color w:val="000000"/>
        </w:rPr>
        <w:t>I</w:t>
      </w:r>
      <w:r w:rsidRPr="00430FFF">
        <w:rPr>
          <w:rFonts w:cstheme="minorHAnsi"/>
          <w:b/>
          <w:bCs/>
          <w:color w:val="000000"/>
        </w:rPr>
        <w:t>nterest</w:t>
      </w:r>
    </w:p>
    <w:p w14:paraId="7AFDF450" w14:textId="77777777" w:rsidR="00F668F9" w:rsidRPr="00430FFF" w:rsidRDefault="00F668F9" w:rsidP="00F668F9">
      <w:pPr>
        <w:rPr>
          <w:rFonts w:cstheme="minorHAnsi"/>
        </w:rPr>
      </w:pPr>
    </w:p>
    <w:p w14:paraId="7B928BFB" w14:textId="77777777" w:rsidR="00F668F9" w:rsidRPr="00430FFF" w:rsidRDefault="00F668F9" w:rsidP="00F668F9">
      <w:pPr>
        <w:rPr>
          <w:rFonts w:cstheme="minorHAnsi"/>
          <w:u w:val="single"/>
        </w:rPr>
      </w:pPr>
      <w:r w:rsidRPr="00430FFF">
        <w:rPr>
          <w:rFonts w:cstheme="minorHAnsi"/>
          <w:color w:val="000000"/>
          <w:u w:val="single"/>
        </w:rPr>
        <w:t>Name of board member: [</w:t>
      </w:r>
      <w:r w:rsidRPr="00430FFF">
        <w:rPr>
          <w:rFonts w:cstheme="minorHAnsi"/>
          <w:color w:val="000000"/>
          <w:u w:val="single"/>
          <w:shd w:val="clear" w:color="auto" w:fill="FFFF00"/>
        </w:rPr>
        <w:t>INSERT NAME HERE]</w:t>
      </w:r>
    </w:p>
    <w:p w14:paraId="4011242E" w14:textId="77777777" w:rsidR="00F668F9" w:rsidRPr="00430FFF" w:rsidRDefault="00F668F9" w:rsidP="00F668F9">
      <w:pPr>
        <w:rPr>
          <w:rFonts w:cstheme="minorHAnsi"/>
        </w:rPr>
      </w:pPr>
    </w:p>
    <w:p w14:paraId="6CA5C642" w14:textId="77777777" w:rsidR="00F668F9" w:rsidRPr="00430FFF" w:rsidRDefault="00F668F9" w:rsidP="00F668F9">
      <w:pPr>
        <w:rPr>
          <w:rFonts w:cstheme="minorHAnsi"/>
          <w:color w:val="000000"/>
        </w:rPr>
      </w:pPr>
      <w:r w:rsidRPr="00430FFF">
        <w:rPr>
          <w:rFonts w:cstheme="minorHAnsi"/>
          <w:color w:val="000000"/>
        </w:rPr>
        <w:t>The purpose of conflict of interest</w:t>
      </w:r>
      <w:r>
        <w:rPr>
          <w:rFonts w:cstheme="minorHAnsi"/>
          <w:color w:val="000000"/>
        </w:rPr>
        <w:t xml:space="preserve"> (COI)</w:t>
      </w:r>
      <w:r w:rsidRPr="00430FFF">
        <w:rPr>
          <w:rFonts w:cstheme="minorHAnsi"/>
          <w:color w:val="000000"/>
        </w:rPr>
        <w:t xml:space="preserve"> disclosure is to make you and others involved in ISIE decision making aware of its many forms and to disclose situations that might affect your objectivity.</w:t>
      </w:r>
    </w:p>
    <w:p w14:paraId="2EB3D21B" w14:textId="77777777" w:rsidR="00F668F9" w:rsidRPr="00430FFF" w:rsidRDefault="00F668F9" w:rsidP="00F668F9">
      <w:pPr>
        <w:rPr>
          <w:rFonts w:cstheme="minorHAnsi"/>
          <w:color w:val="000000"/>
        </w:rPr>
      </w:pPr>
    </w:p>
    <w:p w14:paraId="439020A9" w14:textId="77777777" w:rsidR="00F668F9" w:rsidRPr="00430FFF" w:rsidRDefault="00F668F9" w:rsidP="00F668F9">
      <w:pPr>
        <w:rPr>
          <w:rFonts w:cstheme="minorHAnsi"/>
        </w:rPr>
      </w:pPr>
      <w:r w:rsidRPr="00430FFF">
        <w:rPr>
          <w:rFonts w:cstheme="minorHAnsi"/>
          <w:color w:val="000000"/>
        </w:rPr>
        <w:t xml:space="preserve">Conflict of interest is most clear if you are part of a Board decision that results in your direct or indirect personal gain, or where your responsibility to another organization competes with your role(s) and responsibilities at ISIE. There are more subtle indirect forms of </w:t>
      </w:r>
      <w:r>
        <w:rPr>
          <w:rFonts w:cstheme="minorHAnsi"/>
          <w:color w:val="000000"/>
        </w:rPr>
        <w:t>COI.</w:t>
      </w:r>
      <w:r w:rsidRPr="00430FFF">
        <w:rPr>
          <w:rFonts w:cstheme="minorHAnsi"/>
          <w:color w:val="000000"/>
        </w:rPr>
        <w:t xml:space="preserve"> </w:t>
      </w:r>
      <w:r>
        <w:rPr>
          <w:rFonts w:cstheme="minorHAnsi"/>
          <w:color w:val="000000"/>
        </w:rPr>
        <w:t>I</w:t>
      </w:r>
      <w:r w:rsidRPr="00430FFF">
        <w:rPr>
          <w:rFonts w:cstheme="minorHAnsi"/>
          <w:color w:val="000000"/>
        </w:rPr>
        <w:t xml:space="preserve">t is advisable to take a precautionary approach and </w:t>
      </w:r>
      <w:r>
        <w:rPr>
          <w:rFonts w:cstheme="minorHAnsi"/>
          <w:color w:val="000000"/>
        </w:rPr>
        <w:t>disclose anything you think could be COI.</w:t>
      </w:r>
    </w:p>
    <w:p w14:paraId="0B41DED8" w14:textId="77777777" w:rsidR="00F668F9" w:rsidRPr="00430FFF" w:rsidRDefault="00F668F9" w:rsidP="00F668F9">
      <w:pPr>
        <w:rPr>
          <w:rFonts w:cstheme="minorHAnsi"/>
        </w:rPr>
      </w:pPr>
    </w:p>
    <w:p w14:paraId="790ECA13" w14:textId="77777777" w:rsidR="00F668F9" w:rsidRPr="00430FFF" w:rsidRDefault="00F668F9" w:rsidP="00F668F9">
      <w:pPr>
        <w:rPr>
          <w:rFonts w:cstheme="minorHAnsi"/>
        </w:rPr>
      </w:pPr>
      <w:r w:rsidRPr="00430FFF">
        <w:rPr>
          <w:rFonts w:cstheme="minorHAnsi"/>
          <w:color w:val="000000"/>
        </w:rPr>
        <w:t xml:space="preserve">Declaring a conflict of interest may often (but not always) mean that you are excluded from discussion where this COI is relevant, and it will likely mean </w:t>
      </w:r>
      <w:r w:rsidRPr="00430FFF">
        <w:rPr>
          <w:rFonts w:cstheme="minorHAnsi"/>
          <w:color w:val="000000"/>
          <w:u w:val="single"/>
        </w:rPr>
        <w:t>you cannot be part of the decision making</w:t>
      </w:r>
      <w:r w:rsidRPr="00430FFF">
        <w:rPr>
          <w:rFonts w:cstheme="minorHAnsi"/>
          <w:color w:val="000000"/>
        </w:rPr>
        <w:t>. Declaration is about being transparent about possible biases you might have so that others have a more complete context to your contribution.</w:t>
      </w:r>
    </w:p>
    <w:p w14:paraId="476B314A" w14:textId="77777777" w:rsidR="00F668F9" w:rsidRPr="00430FFF" w:rsidRDefault="00F668F9" w:rsidP="00F668F9">
      <w:pPr>
        <w:rPr>
          <w:rFonts w:cstheme="minorHAnsi"/>
        </w:rPr>
      </w:pPr>
    </w:p>
    <w:p w14:paraId="764EBD6B" w14:textId="77777777" w:rsidR="00F668F9" w:rsidRPr="00430FFF" w:rsidRDefault="00F668F9" w:rsidP="00F668F9">
      <w:pPr>
        <w:rPr>
          <w:rFonts w:cstheme="minorHAnsi"/>
          <w:color w:val="000000"/>
        </w:rPr>
      </w:pPr>
      <w:r w:rsidRPr="00430FFF">
        <w:rPr>
          <w:rFonts w:cstheme="minorHAnsi"/>
          <w:color w:val="000000"/>
        </w:rPr>
        <w:t xml:space="preserve">Please have a look at the example questions below and consider whether you might be conflicted in financial or other decisions the ISIE Board makes. </w:t>
      </w:r>
    </w:p>
    <w:p w14:paraId="45C5B465" w14:textId="77777777" w:rsidR="00F668F9" w:rsidRPr="00430FFF" w:rsidRDefault="00F668F9" w:rsidP="00F668F9">
      <w:pPr>
        <w:rPr>
          <w:rFonts w:cstheme="minorHAnsi"/>
        </w:rPr>
      </w:pPr>
    </w:p>
    <w:tbl>
      <w:tblPr>
        <w:tblW w:w="9493" w:type="dxa"/>
        <w:tblCellMar>
          <w:top w:w="15" w:type="dxa"/>
          <w:left w:w="15" w:type="dxa"/>
          <w:bottom w:w="15" w:type="dxa"/>
          <w:right w:w="15" w:type="dxa"/>
        </w:tblCellMar>
        <w:tblLook w:val="04A0" w:firstRow="1" w:lastRow="0" w:firstColumn="1" w:lastColumn="0" w:noHBand="0" w:noVBand="1"/>
      </w:tblPr>
      <w:tblGrid>
        <w:gridCol w:w="5373"/>
        <w:gridCol w:w="743"/>
        <w:gridCol w:w="3377"/>
      </w:tblGrid>
      <w:tr w:rsidR="00F668F9" w:rsidRPr="00430FFF" w14:paraId="09530A0F" w14:textId="77777777" w:rsidTr="00BB3C19">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A670B7" w14:textId="77777777" w:rsidR="00F668F9" w:rsidRPr="00430FFF" w:rsidRDefault="00F668F9" w:rsidP="00BB3C19">
            <w:pPr>
              <w:jc w:val="center"/>
              <w:rPr>
                <w:rFonts w:cstheme="minorHAnsi"/>
              </w:rPr>
            </w:pPr>
            <w:r w:rsidRPr="00430FFF">
              <w:rPr>
                <w:rFonts w:cstheme="minorHAnsi"/>
                <w:color w:val="000000"/>
              </w:rPr>
              <w:t>Question</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83EF725" w14:textId="77777777" w:rsidR="00F668F9" w:rsidRPr="00430FFF" w:rsidRDefault="00F668F9" w:rsidP="00BB3C19">
            <w:pPr>
              <w:jc w:val="center"/>
              <w:rPr>
                <w:rFonts w:cstheme="minorHAnsi"/>
              </w:rPr>
            </w:pPr>
            <w:r w:rsidRPr="00430FFF">
              <w:rPr>
                <w:rFonts w:cstheme="minorHAnsi"/>
                <w:color w:val="000000"/>
              </w:rPr>
              <w:t>Yes/No</w:t>
            </w:r>
          </w:p>
        </w:tc>
        <w:tc>
          <w:tcPr>
            <w:tcW w:w="33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9C180B" w14:textId="77777777" w:rsidR="00F668F9" w:rsidRPr="00430FFF" w:rsidRDefault="00F668F9" w:rsidP="00BB3C19">
            <w:pPr>
              <w:jc w:val="center"/>
              <w:rPr>
                <w:rFonts w:cstheme="minorHAnsi"/>
              </w:rPr>
            </w:pPr>
            <w:r w:rsidRPr="00430FFF">
              <w:rPr>
                <w:rFonts w:cstheme="minorHAnsi"/>
                <w:color w:val="000000"/>
              </w:rPr>
              <w:t xml:space="preserve">Specification of COI and (optionally) where </w:t>
            </w:r>
            <w:r>
              <w:rPr>
                <w:rFonts w:cstheme="minorHAnsi"/>
                <w:color w:val="000000"/>
              </w:rPr>
              <w:t>it</w:t>
            </w:r>
            <w:r w:rsidRPr="00430FFF">
              <w:rPr>
                <w:rFonts w:cstheme="minorHAnsi"/>
                <w:color w:val="000000"/>
              </w:rPr>
              <w:t xml:space="preserve"> may be relevant</w:t>
            </w:r>
          </w:p>
        </w:tc>
      </w:tr>
      <w:tr w:rsidR="00F668F9" w:rsidRPr="00430FFF" w14:paraId="5C99F7F3" w14:textId="77777777" w:rsidTr="00BB3C19">
        <w:tc>
          <w:tcPr>
            <w:tcW w:w="0" w:type="auto"/>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14:paraId="51B58D6E" w14:textId="77777777" w:rsidR="00F668F9" w:rsidRPr="00430FFF" w:rsidRDefault="00F668F9" w:rsidP="00BB3C19">
            <w:pPr>
              <w:rPr>
                <w:rFonts w:cstheme="minorHAnsi"/>
              </w:rPr>
            </w:pPr>
            <w:r w:rsidRPr="00430FFF">
              <w:rPr>
                <w:rFonts w:cstheme="minorHAnsi"/>
                <w:color w:val="000000"/>
              </w:rPr>
              <w:t>Are you employed by or contracted to ISIE or considered for hiring (</w:t>
            </w:r>
            <w:proofErr w:type="gramStart"/>
            <w:r w:rsidRPr="00430FFF">
              <w:rPr>
                <w:rFonts w:cstheme="minorHAnsi"/>
                <w:color w:val="000000"/>
              </w:rPr>
              <w:t>e.g.</w:t>
            </w:r>
            <w:proofErr w:type="gramEnd"/>
            <w:r w:rsidRPr="00430FFF">
              <w:rPr>
                <w:rFonts w:cstheme="minorHAnsi"/>
                <w:color w:val="000000"/>
              </w:rPr>
              <w:t xml:space="preserve"> for the JIE)? </w:t>
            </w:r>
          </w:p>
        </w:tc>
        <w:tc>
          <w:tcPr>
            <w:tcW w:w="0" w:type="auto"/>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14:paraId="3CFFA6B4" w14:textId="77777777" w:rsidR="00F668F9" w:rsidRPr="00430FFF" w:rsidRDefault="00F668F9" w:rsidP="00BB3C19">
            <w:pPr>
              <w:rPr>
                <w:rFonts w:cstheme="minorHAnsi"/>
              </w:rPr>
            </w:pPr>
          </w:p>
        </w:tc>
        <w:tc>
          <w:tcPr>
            <w:tcW w:w="337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hideMark/>
          </w:tcPr>
          <w:p w14:paraId="36AB16E4" w14:textId="77777777" w:rsidR="00F668F9" w:rsidRPr="00430FFF" w:rsidRDefault="00F668F9" w:rsidP="00BB3C19">
            <w:pPr>
              <w:rPr>
                <w:rFonts w:cstheme="minorHAnsi"/>
              </w:rPr>
            </w:pPr>
          </w:p>
        </w:tc>
      </w:tr>
      <w:tr w:rsidR="00F668F9" w:rsidRPr="00430FFF" w14:paraId="7C03818F" w14:textId="77777777" w:rsidTr="00BB3C1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CA1E4A" w14:textId="77777777" w:rsidR="00F668F9" w:rsidRPr="00430FFF" w:rsidRDefault="00F668F9" w:rsidP="00BB3C19">
            <w:pPr>
              <w:rPr>
                <w:rFonts w:cstheme="minorHAnsi"/>
                <w:color w:val="000000"/>
              </w:rPr>
            </w:pPr>
            <w:r w:rsidRPr="00430FFF">
              <w:rPr>
                <w:rFonts w:cstheme="minorHAnsi"/>
                <w:color w:val="000000"/>
              </w:rPr>
              <w:t>Do you have a relationship with someone employed by or contracted to ISIE, or that ISIE is considering hiring (</w:t>
            </w:r>
            <w:proofErr w:type="gramStart"/>
            <w:r w:rsidRPr="00430FFF">
              <w:rPr>
                <w:rFonts w:cstheme="minorHAnsi"/>
                <w:color w:val="000000"/>
              </w:rPr>
              <w:t>e.g.</w:t>
            </w:r>
            <w:proofErr w:type="gramEnd"/>
            <w:r w:rsidRPr="00430FFF">
              <w:rPr>
                <w:rFonts w:cstheme="minorHAnsi"/>
                <w:color w:val="000000"/>
              </w:rPr>
              <w:t xml:space="preserve"> family relationship, flat mate, working colleague at same institute, PhD advisor)?</w:t>
            </w:r>
          </w:p>
          <w:p w14:paraId="79F8BDC4" w14:textId="77777777" w:rsidR="00F668F9" w:rsidRPr="00430FFF" w:rsidRDefault="00F668F9" w:rsidP="00BB3C19">
            <w:pPr>
              <w:rPr>
                <w:rFonts w:cstheme="minorHAnsi"/>
              </w:rPr>
            </w:pPr>
            <w:r w:rsidRPr="00430FFF">
              <w:rPr>
                <w:rFonts w:cstheme="minorHAnsi"/>
                <w:color w:val="000000"/>
              </w:rPr>
              <w:t>If you feel uncomfortable disclosing names/relationships here, just indicate yes/no as an answer.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9513F1" w14:textId="77777777" w:rsidR="00F668F9" w:rsidRPr="00430FFF" w:rsidRDefault="00F668F9" w:rsidP="00BB3C19">
            <w:pPr>
              <w:rPr>
                <w:rFonts w:cstheme="minorHAnsi"/>
              </w:rPr>
            </w:pPr>
          </w:p>
        </w:tc>
        <w:tc>
          <w:tcPr>
            <w:tcW w:w="3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2AFB9D" w14:textId="77777777" w:rsidR="00F668F9" w:rsidRPr="00430FFF" w:rsidRDefault="00F668F9" w:rsidP="00BB3C19">
            <w:pPr>
              <w:rPr>
                <w:rFonts w:cstheme="minorHAnsi"/>
              </w:rPr>
            </w:pPr>
          </w:p>
        </w:tc>
      </w:tr>
      <w:tr w:rsidR="00F668F9" w:rsidRPr="00430FFF" w14:paraId="73910C73" w14:textId="77777777" w:rsidTr="00BB3C1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E4EC0" w14:textId="77777777" w:rsidR="00F668F9" w:rsidRPr="00430FFF" w:rsidRDefault="00F668F9" w:rsidP="00BB3C19">
            <w:pPr>
              <w:rPr>
                <w:rFonts w:cstheme="minorHAnsi"/>
              </w:rPr>
            </w:pPr>
            <w:r w:rsidRPr="00430FFF">
              <w:rPr>
                <w:rFonts w:cstheme="minorHAnsi"/>
                <w:color w:val="000000"/>
              </w:rPr>
              <w:t>Do you have editorial duties at other journals or are you a staff of a journal other than the JIE?</w:t>
            </w:r>
          </w:p>
          <w:p w14:paraId="476FE2B5" w14:textId="77777777" w:rsidR="00F668F9" w:rsidRPr="00430FFF" w:rsidRDefault="00F668F9" w:rsidP="00BB3C19">
            <w:pPr>
              <w:rPr>
                <w:rFonts w:cstheme="minorHAnsi"/>
              </w:rPr>
            </w:pPr>
            <w:r w:rsidRPr="00430FFF">
              <w:rPr>
                <w:rFonts w:cstheme="minorHAnsi"/>
                <w:color w:val="000000"/>
              </w:rPr>
              <w:t>Note that submitting papers or doing reviews for other journals</w:t>
            </w:r>
            <w:r>
              <w:rPr>
                <w:rFonts w:cstheme="minorHAnsi"/>
                <w:color w:val="000000"/>
              </w:rPr>
              <w:t xml:space="preserve"> is not considered COI here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59141E" w14:textId="77777777" w:rsidR="00F668F9" w:rsidRPr="00430FFF" w:rsidRDefault="00F668F9" w:rsidP="00BB3C19">
            <w:pPr>
              <w:rPr>
                <w:rFonts w:cstheme="minorHAnsi"/>
              </w:rPr>
            </w:pPr>
          </w:p>
        </w:tc>
        <w:tc>
          <w:tcPr>
            <w:tcW w:w="3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659EFC" w14:textId="77777777" w:rsidR="00F668F9" w:rsidRPr="00430FFF" w:rsidRDefault="00F668F9" w:rsidP="00BB3C19">
            <w:pPr>
              <w:rPr>
                <w:rFonts w:cstheme="minorHAnsi"/>
              </w:rPr>
            </w:pPr>
          </w:p>
        </w:tc>
      </w:tr>
      <w:tr w:rsidR="00F668F9" w:rsidRPr="00430FFF" w14:paraId="48411D10" w14:textId="77777777" w:rsidTr="00BB3C1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978EFE" w14:textId="77777777" w:rsidR="00F668F9" w:rsidRPr="00430FFF" w:rsidRDefault="00F668F9" w:rsidP="00BB3C19">
            <w:pPr>
              <w:rPr>
                <w:rFonts w:cstheme="minorHAnsi"/>
              </w:rPr>
            </w:pPr>
            <w:r w:rsidRPr="00430FFF">
              <w:rPr>
                <w:rFonts w:cstheme="minorHAnsi"/>
                <w:color w:val="000000"/>
              </w:rPr>
              <w:t>Are you a stakeholder in an organization that ISIE has, or plans to have, contracts with?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555973" w14:textId="77777777" w:rsidR="00F668F9" w:rsidRPr="00430FFF" w:rsidRDefault="00F668F9" w:rsidP="00BB3C19">
            <w:pPr>
              <w:rPr>
                <w:rFonts w:cstheme="minorHAnsi"/>
              </w:rPr>
            </w:pPr>
          </w:p>
        </w:tc>
        <w:tc>
          <w:tcPr>
            <w:tcW w:w="3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556CF0" w14:textId="77777777" w:rsidR="00F668F9" w:rsidRPr="00430FFF" w:rsidRDefault="00F668F9" w:rsidP="00BB3C19">
            <w:pPr>
              <w:rPr>
                <w:rFonts w:cstheme="minorHAnsi"/>
              </w:rPr>
            </w:pPr>
          </w:p>
        </w:tc>
      </w:tr>
      <w:tr w:rsidR="00F668F9" w:rsidRPr="00430FFF" w14:paraId="2081CB61" w14:textId="77777777" w:rsidTr="00BB3C1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04BB8B" w14:textId="77777777" w:rsidR="00F668F9" w:rsidRPr="00430FFF" w:rsidRDefault="00F668F9" w:rsidP="00BB3C19">
            <w:pPr>
              <w:rPr>
                <w:rFonts w:cstheme="minorHAnsi"/>
              </w:rPr>
            </w:pPr>
            <w:r w:rsidRPr="00430FFF">
              <w:rPr>
                <w:rFonts w:cstheme="minorHAnsi"/>
                <w:color w:val="000000"/>
              </w:rPr>
              <w:t>Are you in a leadership role of another organization that competes directly</w:t>
            </w:r>
            <w:r>
              <w:rPr>
                <w:rFonts w:cstheme="minorHAnsi"/>
                <w:color w:val="000000"/>
              </w:rPr>
              <w:t xml:space="preserve"> </w:t>
            </w:r>
            <w:r w:rsidRPr="00430FFF">
              <w:rPr>
                <w:rFonts w:cstheme="minorHAnsi"/>
                <w:color w:val="000000"/>
              </w:rPr>
              <w:t>with ISIE (</w:t>
            </w:r>
            <w:proofErr w:type="gramStart"/>
            <w:r w:rsidRPr="00430FFF">
              <w:rPr>
                <w:rFonts w:cstheme="minorHAnsi"/>
                <w:color w:val="000000"/>
              </w:rPr>
              <w:t>e.g.</w:t>
            </w:r>
            <w:proofErr w:type="gramEnd"/>
            <w:r w:rsidRPr="00430FFF">
              <w:rPr>
                <w:rFonts w:cstheme="minorHAnsi"/>
                <w:color w:val="000000"/>
              </w:rPr>
              <w:t xml:space="preserve"> for membership or conference attendance)?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B76F9" w14:textId="77777777" w:rsidR="00F668F9" w:rsidRPr="00430FFF" w:rsidRDefault="00F668F9" w:rsidP="00BB3C19">
            <w:pPr>
              <w:rPr>
                <w:rFonts w:cstheme="minorHAnsi"/>
              </w:rPr>
            </w:pPr>
          </w:p>
        </w:tc>
        <w:tc>
          <w:tcPr>
            <w:tcW w:w="3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300021" w14:textId="77777777" w:rsidR="00F668F9" w:rsidRPr="00430FFF" w:rsidRDefault="00F668F9" w:rsidP="00BB3C19">
            <w:pPr>
              <w:rPr>
                <w:rFonts w:cstheme="minorHAnsi"/>
              </w:rPr>
            </w:pPr>
          </w:p>
        </w:tc>
      </w:tr>
      <w:tr w:rsidR="00F668F9" w:rsidRPr="00430FFF" w14:paraId="0008F691" w14:textId="77777777" w:rsidTr="00BB3C1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641677" w14:textId="77777777" w:rsidR="00F668F9" w:rsidRPr="00430FFF" w:rsidRDefault="00F668F9" w:rsidP="00BB3C19">
            <w:pPr>
              <w:rPr>
                <w:rFonts w:cstheme="minorHAnsi"/>
              </w:rPr>
            </w:pPr>
            <w:r w:rsidRPr="00430FFF">
              <w:rPr>
                <w:rFonts w:cstheme="minorHAnsi"/>
                <w:color w:val="000000"/>
              </w:rPr>
              <w:t xml:space="preserve">Are there any other potential conflicts of interest you might have in your role as </w:t>
            </w:r>
            <w:r>
              <w:rPr>
                <w:rFonts w:cstheme="minorHAnsi"/>
                <w:color w:val="000000"/>
              </w:rPr>
              <w:t>B</w:t>
            </w:r>
            <w:r w:rsidRPr="00430FFF">
              <w:rPr>
                <w:rFonts w:cstheme="minorHAnsi"/>
                <w:color w:val="000000"/>
              </w:rPr>
              <w:t>oard member at the ISIE that you can think of?</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BE9EFB" w14:textId="77777777" w:rsidR="00F668F9" w:rsidRPr="00430FFF" w:rsidRDefault="00F668F9" w:rsidP="00BB3C19">
            <w:pPr>
              <w:rPr>
                <w:rFonts w:cstheme="minorHAnsi"/>
              </w:rPr>
            </w:pPr>
          </w:p>
        </w:tc>
        <w:tc>
          <w:tcPr>
            <w:tcW w:w="3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E5F586" w14:textId="77777777" w:rsidR="00F668F9" w:rsidRPr="00430FFF" w:rsidRDefault="00F668F9" w:rsidP="00BB3C19">
            <w:pPr>
              <w:rPr>
                <w:rFonts w:cstheme="minorHAnsi"/>
              </w:rPr>
            </w:pPr>
          </w:p>
        </w:tc>
      </w:tr>
    </w:tbl>
    <w:p w14:paraId="72E7C6D4" w14:textId="77777777" w:rsidR="00F668F9" w:rsidRDefault="00F668F9" w:rsidP="00F668F9">
      <w:pPr>
        <w:rPr>
          <w:lang w:val="en-AU"/>
        </w:rPr>
      </w:pPr>
    </w:p>
    <w:p w14:paraId="3CE9A762" w14:textId="77777777" w:rsidR="00F668F9" w:rsidRPr="008A18E0" w:rsidRDefault="00F668F9" w:rsidP="00EE3A65">
      <w:pPr>
        <w:rPr>
          <w:rFonts w:ascii="Times New Roman" w:hAnsi="Times New Roman"/>
        </w:rPr>
      </w:pPr>
    </w:p>
    <w:sectPr w:rsidR="00F668F9" w:rsidRPr="008A18E0">
      <w:footerReference w:type="even" r:id="rId14"/>
      <w:footerReference w:type="default" r:id="rId15"/>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531699" w14:textId="77777777" w:rsidR="000B40C6" w:rsidRDefault="000B40C6" w:rsidP="00F77500">
      <w:r>
        <w:separator/>
      </w:r>
    </w:p>
  </w:endnote>
  <w:endnote w:type="continuationSeparator" w:id="0">
    <w:p w14:paraId="298A9641" w14:textId="77777777" w:rsidR="000B40C6" w:rsidRDefault="000B40C6" w:rsidP="00F77500">
      <w:r>
        <w:continuationSeparator/>
      </w:r>
    </w:p>
  </w:endnote>
  <w:endnote w:type="continuationNotice" w:id="1">
    <w:p w14:paraId="2103A616" w14:textId="77777777" w:rsidR="000B40C6" w:rsidRDefault="000B40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OpenSymbol">
    <w:altName w:val="MT Extra"/>
    <w:panose1 w:val="020B0604020202020204"/>
    <w:charset w:val="00"/>
    <w:family w:val="auto"/>
    <w:pitch w:val="variable"/>
    <w:sig w:usb0="800000AF" w:usb1="1001ECEA" w:usb2="00000000" w:usb3="00000000" w:csb0="00000001"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BDC95" w14:textId="77777777" w:rsidR="00923A94" w:rsidRDefault="00923A94"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923A94" w:rsidRDefault="00923A94"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C21F7" w14:textId="77777777" w:rsidR="00923A94" w:rsidRDefault="00923A94"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97C98BB" w14:textId="77777777" w:rsidR="00923A94" w:rsidRDefault="00923A94"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4CAEB5" w14:textId="77777777" w:rsidR="000B40C6" w:rsidRDefault="000B40C6" w:rsidP="00F77500">
      <w:r>
        <w:separator/>
      </w:r>
    </w:p>
  </w:footnote>
  <w:footnote w:type="continuationSeparator" w:id="0">
    <w:p w14:paraId="5180A074" w14:textId="77777777" w:rsidR="000B40C6" w:rsidRDefault="000B40C6" w:rsidP="00F77500">
      <w:r>
        <w:continuationSeparator/>
      </w:r>
    </w:p>
  </w:footnote>
  <w:footnote w:type="continuationNotice" w:id="1">
    <w:p w14:paraId="46721954" w14:textId="77777777" w:rsidR="000B40C6" w:rsidRDefault="000B40C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27E60"/>
    <w:multiLevelType w:val="hybridMultilevel"/>
    <w:tmpl w:val="F71EEED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2691"/>
    <w:multiLevelType w:val="hybridMultilevel"/>
    <w:tmpl w:val="80A8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A4974"/>
    <w:multiLevelType w:val="hybridMultilevel"/>
    <w:tmpl w:val="612C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07830"/>
    <w:multiLevelType w:val="hybridMultilevel"/>
    <w:tmpl w:val="281048D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97FF8"/>
    <w:multiLevelType w:val="hybridMultilevel"/>
    <w:tmpl w:val="2D7EB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22BE7"/>
    <w:multiLevelType w:val="hybridMultilevel"/>
    <w:tmpl w:val="E3BAE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481E07"/>
    <w:multiLevelType w:val="hybridMultilevel"/>
    <w:tmpl w:val="44C82B7E"/>
    <w:lvl w:ilvl="0" w:tplc="CEDEB7EE">
      <w:start w:val="1"/>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C3B75"/>
    <w:multiLevelType w:val="hybridMultilevel"/>
    <w:tmpl w:val="48F8A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E10EA"/>
    <w:multiLevelType w:val="hybridMultilevel"/>
    <w:tmpl w:val="2C52C6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89C53E2"/>
    <w:multiLevelType w:val="hybridMultilevel"/>
    <w:tmpl w:val="7A3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A0321"/>
    <w:multiLevelType w:val="hybridMultilevel"/>
    <w:tmpl w:val="5DF28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F1711"/>
    <w:multiLevelType w:val="hybridMultilevel"/>
    <w:tmpl w:val="9B68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D369EC"/>
    <w:multiLevelType w:val="hybridMultilevel"/>
    <w:tmpl w:val="9B68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FC524A"/>
    <w:multiLevelType w:val="hybridMultilevel"/>
    <w:tmpl w:val="55E6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F76816"/>
    <w:multiLevelType w:val="hybridMultilevel"/>
    <w:tmpl w:val="9FEA8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1160C0"/>
    <w:multiLevelType w:val="hybridMultilevel"/>
    <w:tmpl w:val="CD94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FC5107"/>
    <w:multiLevelType w:val="hybridMultilevel"/>
    <w:tmpl w:val="99E2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C500B8"/>
    <w:multiLevelType w:val="hybridMultilevel"/>
    <w:tmpl w:val="9094E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1"/>
  </w:num>
  <w:num w:numId="4">
    <w:abstractNumId w:val="14"/>
  </w:num>
  <w:num w:numId="5">
    <w:abstractNumId w:val="4"/>
  </w:num>
  <w:num w:numId="6">
    <w:abstractNumId w:val="17"/>
  </w:num>
  <w:num w:numId="7">
    <w:abstractNumId w:val="3"/>
  </w:num>
  <w:num w:numId="8">
    <w:abstractNumId w:val="8"/>
  </w:num>
  <w:num w:numId="9">
    <w:abstractNumId w:val="5"/>
  </w:num>
  <w:num w:numId="10">
    <w:abstractNumId w:val="2"/>
  </w:num>
  <w:num w:numId="11">
    <w:abstractNumId w:val="1"/>
  </w:num>
  <w:num w:numId="12">
    <w:abstractNumId w:val="16"/>
  </w:num>
  <w:num w:numId="13">
    <w:abstractNumId w:val="13"/>
  </w:num>
  <w:num w:numId="14">
    <w:abstractNumId w:val="0"/>
  </w:num>
  <w:num w:numId="15">
    <w:abstractNumId w:val="9"/>
  </w:num>
  <w:num w:numId="16">
    <w:abstractNumId w:val="10"/>
  </w:num>
  <w:num w:numId="17">
    <w:abstractNumId w:val="7"/>
  </w:num>
  <w:num w:numId="18">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02D59"/>
    <w:rsid w:val="0001669B"/>
    <w:rsid w:val="000172A4"/>
    <w:rsid w:val="00021124"/>
    <w:rsid w:val="00024F9E"/>
    <w:rsid w:val="000252B0"/>
    <w:rsid w:val="00031F58"/>
    <w:rsid w:val="000334E5"/>
    <w:rsid w:val="0004260B"/>
    <w:rsid w:val="000439A8"/>
    <w:rsid w:val="00046F80"/>
    <w:rsid w:val="00050234"/>
    <w:rsid w:val="00050E18"/>
    <w:rsid w:val="00051DF1"/>
    <w:rsid w:val="00052BC2"/>
    <w:rsid w:val="00052F15"/>
    <w:rsid w:val="0005566A"/>
    <w:rsid w:val="0005730E"/>
    <w:rsid w:val="00064543"/>
    <w:rsid w:val="00070D64"/>
    <w:rsid w:val="00073FE7"/>
    <w:rsid w:val="00084B68"/>
    <w:rsid w:val="000857A4"/>
    <w:rsid w:val="000910F7"/>
    <w:rsid w:val="0009161A"/>
    <w:rsid w:val="00091D13"/>
    <w:rsid w:val="00095245"/>
    <w:rsid w:val="000A0B71"/>
    <w:rsid w:val="000A3BBF"/>
    <w:rsid w:val="000A570E"/>
    <w:rsid w:val="000A6E8F"/>
    <w:rsid w:val="000B28C8"/>
    <w:rsid w:val="000B40C6"/>
    <w:rsid w:val="000B42EB"/>
    <w:rsid w:val="000B4821"/>
    <w:rsid w:val="000B7A6A"/>
    <w:rsid w:val="000C3430"/>
    <w:rsid w:val="000C6C65"/>
    <w:rsid w:val="000C72FF"/>
    <w:rsid w:val="000C7FF1"/>
    <w:rsid w:val="000E150F"/>
    <w:rsid w:val="000E79FE"/>
    <w:rsid w:val="000F0470"/>
    <w:rsid w:val="000F0D75"/>
    <w:rsid w:val="00111120"/>
    <w:rsid w:val="001212E7"/>
    <w:rsid w:val="00123A4D"/>
    <w:rsid w:val="001240EF"/>
    <w:rsid w:val="00127E0F"/>
    <w:rsid w:val="00132C3E"/>
    <w:rsid w:val="001357F9"/>
    <w:rsid w:val="00136E02"/>
    <w:rsid w:val="00146253"/>
    <w:rsid w:val="00147E41"/>
    <w:rsid w:val="00150B28"/>
    <w:rsid w:val="00155E5F"/>
    <w:rsid w:val="00162D19"/>
    <w:rsid w:val="00167D16"/>
    <w:rsid w:val="001720C5"/>
    <w:rsid w:val="00172FDD"/>
    <w:rsid w:val="00173E55"/>
    <w:rsid w:val="001832AD"/>
    <w:rsid w:val="00184590"/>
    <w:rsid w:val="00186493"/>
    <w:rsid w:val="001974DA"/>
    <w:rsid w:val="001A73D3"/>
    <w:rsid w:val="001B7076"/>
    <w:rsid w:val="001B7873"/>
    <w:rsid w:val="001C599F"/>
    <w:rsid w:val="001C72A4"/>
    <w:rsid w:val="001D1436"/>
    <w:rsid w:val="001D1766"/>
    <w:rsid w:val="001D2D2B"/>
    <w:rsid w:val="001E28F9"/>
    <w:rsid w:val="001E291C"/>
    <w:rsid w:val="001E4630"/>
    <w:rsid w:val="001E5026"/>
    <w:rsid w:val="001F031B"/>
    <w:rsid w:val="002003AB"/>
    <w:rsid w:val="00204A6E"/>
    <w:rsid w:val="0020559D"/>
    <w:rsid w:val="002069A9"/>
    <w:rsid w:val="00214672"/>
    <w:rsid w:val="00222B21"/>
    <w:rsid w:val="00224694"/>
    <w:rsid w:val="0023451F"/>
    <w:rsid w:val="0024066C"/>
    <w:rsid w:val="00242E09"/>
    <w:rsid w:val="002433A8"/>
    <w:rsid w:val="0024399B"/>
    <w:rsid w:val="002504C5"/>
    <w:rsid w:val="00251981"/>
    <w:rsid w:val="002530A0"/>
    <w:rsid w:val="00256400"/>
    <w:rsid w:val="0026076C"/>
    <w:rsid w:val="00266277"/>
    <w:rsid w:val="0027140C"/>
    <w:rsid w:val="00271613"/>
    <w:rsid w:val="00271F31"/>
    <w:rsid w:val="002739A7"/>
    <w:rsid w:val="0027729B"/>
    <w:rsid w:val="002845BB"/>
    <w:rsid w:val="0028602F"/>
    <w:rsid w:val="00291554"/>
    <w:rsid w:val="00293169"/>
    <w:rsid w:val="00293F3E"/>
    <w:rsid w:val="002A444B"/>
    <w:rsid w:val="002B25FF"/>
    <w:rsid w:val="002C2C3E"/>
    <w:rsid w:val="002C32E9"/>
    <w:rsid w:val="002C42F5"/>
    <w:rsid w:val="002C6FA0"/>
    <w:rsid w:val="002C7119"/>
    <w:rsid w:val="002D5137"/>
    <w:rsid w:val="002F0875"/>
    <w:rsid w:val="002F2616"/>
    <w:rsid w:val="002F2A8B"/>
    <w:rsid w:val="00300802"/>
    <w:rsid w:val="00302D85"/>
    <w:rsid w:val="00306CE9"/>
    <w:rsid w:val="003101E7"/>
    <w:rsid w:val="003106B7"/>
    <w:rsid w:val="00313F23"/>
    <w:rsid w:val="00314B69"/>
    <w:rsid w:val="003200DE"/>
    <w:rsid w:val="00322935"/>
    <w:rsid w:val="00335EBC"/>
    <w:rsid w:val="00336DD6"/>
    <w:rsid w:val="003442D8"/>
    <w:rsid w:val="00345527"/>
    <w:rsid w:val="00345649"/>
    <w:rsid w:val="00352FA2"/>
    <w:rsid w:val="00353404"/>
    <w:rsid w:val="003652C1"/>
    <w:rsid w:val="00365C7D"/>
    <w:rsid w:val="00373703"/>
    <w:rsid w:val="003772B2"/>
    <w:rsid w:val="00380B94"/>
    <w:rsid w:val="00382381"/>
    <w:rsid w:val="00383B90"/>
    <w:rsid w:val="00384479"/>
    <w:rsid w:val="00392972"/>
    <w:rsid w:val="00392AC4"/>
    <w:rsid w:val="00396F16"/>
    <w:rsid w:val="003A5669"/>
    <w:rsid w:val="003B546A"/>
    <w:rsid w:val="003B649D"/>
    <w:rsid w:val="003B7F34"/>
    <w:rsid w:val="003C03D3"/>
    <w:rsid w:val="003C1365"/>
    <w:rsid w:val="003C2A5B"/>
    <w:rsid w:val="003C3EE5"/>
    <w:rsid w:val="003C4D49"/>
    <w:rsid w:val="003C733B"/>
    <w:rsid w:val="003D3BCD"/>
    <w:rsid w:val="003D57ED"/>
    <w:rsid w:val="003D5865"/>
    <w:rsid w:val="003E6844"/>
    <w:rsid w:val="003F03E9"/>
    <w:rsid w:val="003F12AA"/>
    <w:rsid w:val="003F3B91"/>
    <w:rsid w:val="003F3E97"/>
    <w:rsid w:val="003F536F"/>
    <w:rsid w:val="003F57CC"/>
    <w:rsid w:val="00401D5C"/>
    <w:rsid w:val="00402B3F"/>
    <w:rsid w:val="00404EA7"/>
    <w:rsid w:val="0041387C"/>
    <w:rsid w:val="00414AD3"/>
    <w:rsid w:val="00415602"/>
    <w:rsid w:val="00420E14"/>
    <w:rsid w:val="004218E8"/>
    <w:rsid w:val="00425856"/>
    <w:rsid w:val="00425ED1"/>
    <w:rsid w:val="00430DB6"/>
    <w:rsid w:val="00433BBB"/>
    <w:rsid w:val="00433C4C"/>
    <w:rsid w:val="0043462B"/>
    <w:rsid w:val="00435BF0"/>
    <w:rsid w:val="0044114D"/>
    <w:rsid w:val="00441500"/>
    <w:rsid w:val="00453DE6"/>
    <w:rsid w:val="00460D1F"/>
    <w:rsid w:val="004627F4"/>
    <w:rsid w:val="00470288"/>
    <w:rsid w:val="004706AB"/>
    <w:rsid w:val="00477263"/>
    <w:rsid w:val="00477A5D"/>
    <w:rsid w:val="004827DC"/>
    <w:rsid w:val="00482E41"/>
    <w:rsid w:val="00484AED"/>
    <w:rsid w:val="00491739"/>
    <w:rsid w:val="00496778"/>
    <w:rsid w:val="0049687E"/>
    <w:rsid w:val="004A471E"/>
    <w:rsid w:val="004A63E4"/>
    <w:rsid w:val="004A6678"/>
    <w:rsid w:val="004B38C4"/>
    <w:rsid w:val="004B4160"/>
    <w:rsid w:val="004C09FF"/>
    <w:rsid w:val="004C5C8D"/>
    <w:rsid w:val="004D0B0B"/>
    <w:rsid w:val="004D45E9"/>
    <w:rsid w:val="004D5493"/>
    <w:rsid w:val="004E3417"/>
    <w:rsid w:val="004E6812"/>
    <w:rsid w:val="004F09CF"/>
    <w:rsid w:val="004F3B84"/>
    <w:rsid w:val="00501A4B"/>
    <w:rsid w:val="00501A66"/>
    <w:rsid w:val="005024A1"/>
    <w:rsid w:val="0050384D"/>
    <w:rsid w:val="005133A2"/>
    <w:rsid w:val="00516CEE"/>
    <w:rsid w:val="00532FB3"/>
    <w:rsid w:val="00533DCF"/>
    <w:rsid w:val="00535827"/>
    <w:rsid w:val="0053616B"/>
    <w:rsid w:val="00540952"/>
    <w:rsid w:val="00540FB4"/>
    <w:rsid w:val="00541124"/>
    <w:rsid w:val="00542B2D"/>
    <w:rsid w:val="005511D2"/>
    <w:rsid w:val="00551EB7"/>
    <w:rsid w:val="005533D9"/>
    <w:rsid w:val="0056344F"/>
    <w:rsid w:val="00565B4A"/>
    <w:rsid w:val="005678D8"/>
    <w:rsid w:val="00570442"/>
    <w:rsid w:val="005744FB"/>
    <w:rsid w:val="00576334"/>
    <w:rsid w:val="00580E1E"/>
    <w:rsid w:val="00582027"/>
    <w:rsid w:val="00583305"/>
    <w:rsid w:val="00583BA6"/>
    <w:rsid w:val="0058638B"/>
    <w:rsid w:val="00586A0A"/>
    <w:rsid w:val="00594FB7"/>
    <w:rsid w:val="005A2FE8"/>
    <w:rsid w:val="005A6186"/>
    <w:rsid w:val="005B6E71"/>
    <w:rsid w:val="005B7FC9"/>
    <w:rsid w:val="005C1D74"/>
    <w:rsid w:val="005C47C7"/>
    <w:rsid w:val="005C5D61"/>
    <w:rsid w:val="005C60EF"/>
    <w:rsid w:val="005C63D4"/>
    <w:rsid w:val="005C6FE2"/>
    <w:rsid w:val="005D6827"/>
    <w:rsid w:val="005D68D3"/>
    <w:rsid w:val="005E08C5"/>
    <w:rsid w:val="005E3479"/>
    <w:rsid w:val="005E3D3D"/>
    <w:rsid w:val="005E6E9E"/>
    <w:rsid w:val="005F27B2"/>
    <w:rsid w:val="005F409C"/>
    <w:rsid w:val="005F6824"/>
    <w:rsid w:val="005F758F"/>
    <w:rsid w:val="005F7F16"/>
    <w:rsid w:val="006000D2"/>
    <w:rsid w:val="006024AE"/>
    <w:rsid w:val="00602E28"/>
    <w:rsid w:val="00604315"/>
    <w:rsid w:val="0061180F"/>
    <w:rsid w:val="006147DA"/>
    <w:rsid w:val="00614D33"/>
    <w:rsid w:val="006161D3"/>
    <w:rsid w:val="00617C13"/>
    <w:rsid w:val="00626A64"/>
    <w:rsid w:val="006307CF"/>
    <w:rsid w:val="0063266C"/>
    <w:rsid w:val="00635A26"/>
    <w:rsid w:val="006403D4"/>
    <w:rsid w:val="006428D0"/>
    <w:rsid w:val="00644B35"/>
    <w:rsid w:val="00645CB3"/>
    <w:rsid w:val="00651EE2"/>
    <w:rsid w:val="00654275"/>
    <w:rsid w:val="0065507C"/>
    <w:rsid w:val="00656B44"/>
    <w:rsid w:val="006638A7"/>
    <w:rsid w:val="00664FFA"/>
    <w:rsid w:val="00666460"/>
    <w:rsid w:val="00671FB6"/>
    <w:rsid w:val="006800F4"/>
    <w:rsid w:val="00681B8F"/>
    <w:rsid w:val="0068337F"/>
    <w:rsid w:val="0068425B"/>
    <w:rsid w:val="00685500"/>
    <w:rsid w:val="0068767D"/>
    <w:rsid w:val="00696A18"/>
    <w:rsid w:val="00697E7F"/>
    <w:rsid w:val="006A5331"/>
    <w:rsid w:val="006A6E5B"/>
    <w:rsid w:val="006B4581"/>
    <w:rsid w:val="006B4D79"/>
    <w:rsid w:val="006B7258"/>
    <w:rsid w:val="006C6DDE"/>
    <w:rsid w:val="006C7CB4"/>
    <w:rsid w:val="006E0EF1"/>
    <w:rsid w:val="006E36AF"/>
    <w:rsid w:val="007009D1"/>
    <w:rsid w:val="00701574"/>
    <w:rsid w:val="00701845"/>
    <w:rsid w:val="007058FA"/>
    <w:rsid w:val="007060B4"/>
    <w:rsid w:val="00715E1F"/>
    <w:rsid w:val="0072145C"/>
    <w:rsid w:val="0072239E"/>
    <w:rsid w:val="00722946"/>
    <w:rsid w:val="007246A3"/>
    <w:rsid w:val="00726B86"/>
    <w:rsid w:val="00732563"/>
    <w:rsid w:val="00736704"/>
    <w:rsid w:val="00737205"/>
    <w:rsid w:val="00740B5D"/>
    <w:rsid w:val="0075441F"/>
    <w:rsid w:val="00762B74"/>
    <w:rsid w:val="00784F2A"/>
    <w:rsid w:val="0079065B"/>
    <w:rsid w:val="007927EE"/>
    <w:rsid w:val="00797C22"/>
    <w:rsid w:val="007A4227"/>
    <w:rsid w:val="007A6FD9"/>
    <w:rsid w:val="007B1F7B"/>
    <w:rsid w:val="007B2345"/>
    <w:rsid w:val="007B4F4B"/>
    <w:rsid w:val="007B7A0B"/>
    <w:rsid w:val="007B7DF8"/>
    <w:rsid w:val="007C1945"/>
    <w:rsid w:val="007C34DD"/>
    <w:rsid w:val="007C5179"/>
    <w:rsid w:val="007D1B67"/>
    <w:rsid w:val="007D6D46"/>
    <w:rsid w:val="007E409C"/>
    <w:rsid w:val="007E7B5B"/>
    <w:rsid w:val="007F3F06"/>
    <w:rsid w:val="00803D89"/>
    <w:rsid w:val="00810D1E"/>
    <w:rsid w:val="00813045"/>
    <w:rsid w:val="00824D66"/>
    <w:rsid w:val="00830FEA"/>
    <w:rsid w:val="00831668"/>
    <w:rsid w:val="00835586"/>
    <w:rsid w:val="00837F2B"/>
    <w:rsid w:val="008401D6"/>
    <w:rsid w:val="0084260D"/>
    <w:rsid w:val="00842ABB"/>
    <w:rsid w:val="0084525B"/>
    <w:rsid w:val="00845466"/>
    <w:rsid w:val="00850D16"/>
    <w:rsid w:val="008541A7"/>
    <w:rsid w:val="008548CE"/>
    <w:rsid w:val="00855FB5"/>
    <w:rsid w:val="008565FC"/>
    <w:rsid w:val="00860882"/>
    <w:rsid w:val="0086182F"/>
    <w:rsid w:val="00863CCE"/>
    <w:rsid w:val="008778C9"/>
    <w:rsid w:val="008921CC"/>
    <w:rsid w:val="0089532C"/>
    <w:rsid w:val="008A18E0"/>
    <w:rsid w:val="008A230C"/>
    <w:rsid w:val="008A2692"/>
    <w:rsid w:val="008A33D6"/>
    <w:rsid w:val="008B00E4"/>
    <w:rsid w:val="008B1224"/>
    <w:rsid w:val="008B2F70"/>
    <w:rsid w:val="008B4E2E"/>
    <w:rsid w:val="008B626B"/>
    <w:rsid w:val="008C0A7C"/>
    <w:rsid w:val="008C1367"/>
    <w:rsid w:val="008C47DC"/>
    <w:rsid w:val="008D1001"/>
    <w:rsid w:val="008D1A98"/>
    <w:rsid w:val="008D3064"/>
    <w:rsid w:val="008E411E"/>
    <w:rsid w:val="008E4210"/>
    <w:rsid w:val="008E4ED5"/>
    <w:rsid w:val="008F189A"/>
    <w:rsid w:val="008F42BF"/>
    <w:rsid w:val="008F6C86"/>
    <w:rsid w:val="008F6F83"/>
    <w:rsid w:val="008F7EEE"/>
    <w:rsid w:val="00902CC8"/>
    <w:rsid w:val="00905525"/>
    <w:rsid w:val="00911301"/>
    <w:rsid w:val="00911642"/>
    <w:rsid w:val="00914AC9"/>
    <w:rsid w:val="0092261C"/>
    <w:rsid w:val="00923A94"/>
    <w:rsid w:val="0093606D"/>
    <w:rsid w:val="00941FA8"/>
    <w:rsid w:val="009475C2"/>
    <w:rsid w:val="00957ADD"/>
    <w:rsid w:val="00961AA3"/>
    <w:rsid w:val="00962091"/>
    <w:rsid w:val="009656FE"/>
    <w:rsid w:val="009675C6"/>
    <w:rsid w:val="00985F4E"/>
    <w:rsid w:val="009A0D80"/>
    <w:rsid w:val="009A5376"/>
    <w:rsid w:val="009A55BB"/>
    <w:rsid w:val="009A5E25"/>
    <w:rsid w:val="009B3591"/>
    <w:rsid w:val="009B399A"/>
    <w:rsid w:val="009B477B"/>
    <w:rsid w:val="009B5049"/>
    <w:rsid w:val="009B60DB"/>
    <w:rsid w:val="009C0D7A"/>
    <w:rsid w:val="009C2CEA"/>
    <w:rsid w:val="009C3916"/>
    <w:rsid w:val="009D3445"/>
    <w:rsid w:val="009D44F9"/>
    <w:rsid w:val="009D4572"/>
    <w:rsid w:val="009E4FE1"/>
    <w:rsid w:val="009E5921"/>
    <w:rsid w:val="009E6BCB"/>
    <w:rsid w:val="009F1364"/>
    <w:rsid w:val="009F1A36"/>
    <w:rsid w:val="00A01419"/>
    <w:rsid w:val="00A037DA"/>
    <w:rsid w:val="00A04D3D"/>
    <w:rsid w:val="00A05FFB"/>
    <w:rsid w:val="00A06325"/>
    <w:rsid w:val="00A07C06"/>
    <w:rsid w:val="00A07E68"/>
    <w:rsid w:val="00A13853"/>
    <w:rsid w:val="00A14C86"/>
    <w:rsid w:val="00A16657"/>
    <w:rsid w:val="00A20F35"/>
    <w:rsid w:val="00A30F72"/>
    <w:rsid w:val="00A327EB"/>
    <w:rsid w:val="00A32D70"/>
    <w:rsid w:val="00A34E37"/>
    <w:rsid w:val="00A3636E"/>
    <w:rsid w:val="00A4031A"/>
    <w:rsid w:val="00A42FEC"/>
    <w:rsid w:val="00A451C1"/>
    <w:rsid w:val="00A57981"/>
    <w:rsid w:val="00A63CF7"/>
    <w:rsid w:val="00A6698C"/>
    <w:rsid w:val="00A678DE"/>
    <w:rsid w:val="00A700C9"/>
    <w:rsid w:val="00A76A85"/>
    <w:rsid w:val="00A76D2C"/>
    <w:rsid w:val="00A805C4"/>
    <w:rsid w:val="00A8301E"/>
    <w:rsid w:val="00A8465E"/>
    <w:rsid w:val="00A8512C"/>
    <w:rsid w:val="00A854A6"/>
    <w:rsid w:val="00A85DB3"/>
    <w:rsid w:val="00A91BDA"/>
    <w:rsid w:val="00A92537"/>
    <w:rsid w:val="00AB291B"/>
    <w:rsid w:val="00AB51EF"/>
    <w:rsid w:val="00AB672D"/>
    <w:rsid w:val="00AD186C"/>
    <w:rsid w:val="00AD4286"/>
    <w:rsid w:val="00AE27A7"/>
    <w:rsid w:val="00AE322A"/>
    <w:rsid w:val="00AE41E3"/>
    <w:rsid w:val="00AF1EC0"/>
    <w:rsid w:val="00AF44AF"/>
    <w:rsid w:val="00AF701D"/>
    <w:rsid w:val="00B01FC9"/>
    <w:rsid w:val="00B05743"/>
    <w:rsid w:val="00B10B9A"/>
    <w:rsid w:val="00B11365"/>
    <w:rsid w:val="00B12143"/>
    <w:rsid w:val="00B15396"/>
    <w:rsid w:val="00B15E9F"/>
    <w:rsid w:val="00B265E1"/>
    <w:rsid w:val="00B26CFD"/>
    <w:rsid w:val="00B30CF1"/>
    <w:rsid w:val="00B352D9"/>
    <w:rsid w:val="00B419E5"/>
    <w:rsid w:val="00B42879"/>
    <w:rsid w:val="00B45828"/>
    <w:rsid w:val="00B508BA"/>
    <w:rsid w:val="00B5222A"/>
    <w:rsid w:val="00B52E32"/>
    <w:rsid w:val="00B53994"/>
    <w:rsid w:val="00B54BEE"/>
    <w:rsid w:val="00B55711"/>
    <w:rsid w:val="00B565F9"/>
    <w:rsid w:val="00B61148"/>
    <w:rsid w:val="00B626B5"/>
    <w:rsid w:val="00B62F61"/>
    <w:rsid w:val="00B64687"/>
    <w:rsid w:val="00B708AA"/>
    <w:rsid w:val="00B75420"/>
    <w:rsid w:val="00B75BEC"/>
    <w:rsid w:val="00B75DA9"/>
    <w:rsid w:val="00B7704F"/>
    <w:rsid w:val="00B773EE"/>
    <w:rsid w:val="00B775B3"/>
    <w:rsid w:val="00B82F8D"/>
    <w:rsid w:val="00B85ACB"/>
    <w:rsid w:val="00B87879"/>
    <w:rsid w:val="00B9235A"/>
    <w:rsid w:val="00B93391"/>
    <w:rsid w:val="00BA4543"/>
    <w:rsid w:val="00BA65AF"/>
    <w:rsid w:val="00BA7CE9"/>
    <w:rsid w:val="00BB0D0C"/>
    <w:rsid w:val="00BB1D61"/>
    <w:rsid w:val="00BC0F1F"/>
    <w:rsid w:val="00BC1CE8"/>
    <w:rsid w:val="00BC72D8"/>
    <w:rsid w:val="00BD1247"/>
    <w:rsid w:val="00BD124D"/>
    <w:rsid w:val="00BD6946"/>
    <w:rsid w:val="00BD7877"/>
    <w:rsid w:val="00BE34C0"/>
    <w:rsid w:val="00BE4ECE"/>
    <w:rsid w:val="00BF07F6"/>
    <w:rsid w:val="00BF18FC"/>
    <w:rsid w:val="00BF5ED6"/>
    <w:rsid w:val="00C0057D"/>
    <w:rsid w:val="00C00A66"/>
    <w:rsid w:val="00C05673"/>
    <w:rsid w:val="00C07D1D"/>
    <w:rsid w:val="00C11251"/>
    <w:rsid w:val="00C13DDB"/>
    <w:rsid w:val="00C25A1C"/>
    <w:rsid w:val="00C27694"/>
    <w:rsid w:val="00C32CD8"/>
    <w:rsid w:val="00C3309B"/>
    <w:rsid w:val="00C423BF"/>
    <w:rsid w:val="00C436DC"/>
    <w:rsid w:val="00C4423F"/>
    <w:rsid w:val="00C443D9"/>
    <w:rsid w:val="00C445AC"/>
    <w:rsid w:val="00C468CD"/>
    <w:rsid w:val="00C51DFB"/>
    <w:rsid w:val="00C5589B"/>
    <w:rsid w:val="00C55DB6"/>
    <w:rsid w:val="00C610AA"/>
    <w:rsid w:val="00C61180"/>
    <w:rsid w:val="00C620DD"/>
    <w:rsid w:val="00C66EB0"/>
    <w:rsid w:val="00C74400"/>
    <w:rsid w:val="00C75562"/>
    <w:rsid w:val="00C75F6C"/>
    <w:rsid w:val="00C8109F"/>
    <w:rsid w:val="00C91DC9"/>
    <w:rsid w:val="00C94BF7"/>
    <w:rsid w:val="00CA0175"/>
    <w:rsid w:val="00CA1D2B"/>
    <w:rsid w:val="00CA677E"/>
    <w:rsid w:val="00CA718F"/>
    <w:rsid w:val="00CB17A2"/>
    <w:rsid w:val="00CB2045"/>
    <w:rsid w:val="00CB6860"/>
    <w:rsid w:val="00CC2D3B"/>
    <w:rsid w:val="00CC54C4"/>
    <w:rsid w:val="00CD1D5C"/>
    <w:rsid w:val="00CD230D"/>
    <w:rsid w:val="00CE2F3B"/>
    <w:rsid w:val="00CF3282"/>
    <w:rsid w:val="00D04903"/>
    <w:rsid w:val="00D072AB"/>
    <w:rsid w:val="00D202D7"/>
    <w:rsid w:val="00D23DFA"/>
    <w:rsid w:val="00D24CC4"/>
    <w:rsid w:val="00D27E3F"/>
    <w:rsid w:val="00D30611"/>
    <w:rsid w:val="00D30C47"/>
    <w:rsid w:val="00D3237A"/>
    <w:rsid w:val="00D37AB9"/>
    <w:rsid w:val="00D46605"/>
    <w:rsid w:val="00D46FC8"/>
    <w:rsid w:val="00D50D41"/>
    <w:rsid w:val="00D520D7"/>
    <w:rsid w:val="00D600B8"/>
    <w:rsid w:val="00D614A4"/>
    <w:rsid w:val="00D62DF0"/>
    <w:rsid w:val="00D632FC"/>
    <w:rsid w:val="00D6432A"/>
    <w:rsid w:val="00D64B5B"/>
    <w:rsid w:val="00D64E35"/>
    <w:rsid w:val="00D718AE"/>
    <w:rsid w:val="00D76BAB"/>
    <w:rsid w:val="00D779A6"/>
    <w:rsid w:val="00D80477"/>
    <w:rsid w:val="00D80F75"/>
    <w:rsid w:val="00D81536"/>
    <w:rsid w:val="00D81EF6"/>
    <w:rsid w:val="00D85BB1"/>
    <w:rsid w:val="00D91AFE"/>
    <w:rsid w:val="00D91D6F"/>
    <w:rsid w:val="00D95099"/>
    <w:rsid w:val="00D97B23"/>
    <w:rsid w:val="00DA2368"/>
    <w:rsid w:val="00DB0EBD"/>
    <w:rsid w:val="00DB5000"/>
    <w:rsid w:val="00DB65BC"/>
    <w:rsid w:val="00DC39B1"/>
    <w:rsid w:val="00DC4455"/>
    <w:rsid w:val="00DE2E88"/>
    <w:rsid w:val="00DE3962"/>
    <w:rsid w:val="00DE42A4"/>
    <w:rsid w:val="00DF1823"/>
    <w:rsid w:val="00DF453E"/>
    <w:rsid w:val="00DF77E9"/>
    <w:rsid w:val="00E013A7"/>
    <w:rsid w:val="00E03613"/>
    <w:rsid w:val="00E05647"/>
    <w:rsid w:val="00E2072C"/>
    <w:rsid w:val="00E25E04"/>
    <w:rsid w:val="00E3046F"/>
    <w:rsid w:val="00E35E7C"/>
    <w:rsid w:val="00E424F6"/>
    <w:rsid w:val="00E56805"/>
    <w:rsid w:val="00E6253D"/>
    <w:rsid w:val="00E62A79"/>
    <w:rsid w:val="00E64109"/>
    <w:rsid w:val="00E66CC8"/>
    <w:rsid w:val="00E71C33"/>
    <w:rsid w:val="00E74EA0"/>
    <w:rsid w:val="00E77184"/>
    <w:rsid w:val="00E77963"/>
    <w:rsid w:val="00E835A9"/>
    <w:rsid w:val="00E83AA0"/>
    <w:rsid w:val="00E86C73"/>
    <w:rsid w:val="00E92FD0"/>
    <w:rsid w:val="00E948CC"/>
    <w:rsid w:val="00E97DA3"/>
    <w:rsid w:val="00EA03DD"/>
    <w:rsid w:val="00EA1B03"/>
    <w:rsid w:val="00EA6AFB"/>
    <w:rsid w:val="00EB01E8"/>
    <w:rsid w:val="00EB0602"/>
    <w:rsid w:val="00EB3DAF"/>
    <w:rsid w:val="00EB59C0"/>
    <w:rsid w:val="00EC0E74"/>
    <w:rsid w:val="00EC4D7B"/>
    <w:rsid w:val="00EC67BD"/>
    <w:rsid w:val="00ED0E15"/>
    <w:rsid w:val="00ED1598"/>
    <w:rsid w:val="00ED33D0"/>
    <w:rsid w:val="00ED50B8"/>
    <w:rsid w:val="00ED6367"/>
    <w:rsid w:val="00EE3A65"/>
    <w:rsid w:val="00EE3E6D"/>
    <w:rsid w:val="00EE7BF7"/>
    <w:rsid w:val="00EF24F3"/>
    <w:rsid w:val="00EF303C"/>
    <w:rsid w:val="00EF6CC4"/>
    <w:rsid w:val="00F01F51"/>
    <w:rsid w:val="00F02181"/>
    <w:rsid w:val="00F03B8F"/>
    <w:rsid w:val="00F06173"/>
    <w:rsid w:val="00F11C4D"/>
    <w:rsid w:val="00F133A8"/>
    <w:rsid w:val="00F20020"/>
    <w:rsid w:val="00F20FF5"/>
    <w:rsid w:val="00F24E65"/>
    <w:rsid w:val="00F375C6"/>
    <w:rsid w:val="00F41AB1"/>
    <w:rsid w:val="00F43C04"/>
    <w:rsid w:val="00F55BBB"/>
    <w:rsid w:val="00F55DE8"/>
    <w:rsid w:val="00F61AB6"/>
    <w:rsid w:val="00F62D43"/>
    <w:rsid w:val="00F63687"/>
    <w:rsid w:val="00F668F9"/>
    <w:rsid w:val="00F673E7"/>
    <w:rsid w:val="00F77500"/>
    <w:rsid w:val="00F821F2"/>
    <w:rsid w:val="00F84526"/>
    <w:rsid w:val="00F85D5B"/>
    <w:rsid w:val="00F902A6"/>
    <w:rsid w:val="00F9260B"/>
    <w:rsid w:val="00F978E9"/>
    <w:rsid w:val="00FA29A1"/>
    <w:rsid w:val="00FA567F"/>
    <w:rsid w:val="00FA5EB1"/>
    <w:rsid w:val="00FA6304"/>
    <w:rsid w:val="00FA6A5B"/>
    <w:rsid w:val="00FB2BC2"/>
    <w:rsid w:val="00FB4F86"/>
    <w:rsid w:val="00FB53A6"/>
    <w:rsid w:val="00FB594F"/>
    <w:rsid w:val="00FB5E34"/>
    <w:rsid w:val="00FB6942"/>
    <w:rsid w:val="00FB7A0D"/>
    <w:rsid w:val="00FC0B28"/>
    <w:rsid w:val="00FC37C3"/>
    <w:rsid w:val="00FD03F8"/>
    <w:rsid w:val="00FD1438"/>
    <w:rsid w:val="00FD163B"/>
    <w:rsid w:val="00FD5FA1"/>
    <w:rsid w:val="00FE6A5B"/>
    <w:rsid w:val="00FF1B95"/>
    <w:rsid w:val="00FF2E93"/>
    <w:rsid w:val="00FF5B30"/>
    <w:rsid w:val="00FF71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C3395FE4-9D93-1D44-B69A-3AE4E68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2">
    <w:name w:val="Unresolved Mention2"/>
    <w:basedOn w:val="DefaultParagraphFont"/>
    <w:uiPriority w:val="99"/>
    <w:semiHidden/>
    <w:unhideWhenUsed/>
    <w:rsid w:val="00813045"/>
    <w:rPr>
      <w:color w:val="605E5C"/>
      <w:shd w:val="clear" w:color="auto" w:fill="E1DFDD"/>
    </w:rPr>
  </w:style>
  <w:style w:type="character" w:styleId="UnresolvedMention">
    <w:name w:val="Unresolved Mention"/>
    <w:basedOn w:val="DefaultParagraphFont"/>
    <w:uiPriority w:val="99"/>
    <w:semiHidden/>
    <w:unhideWhenUsed/>
    <w:rsid w:val="003C3EE5"/>
    <w:rPr>
      <w:color w:val="605E5C"/>
      <w:shd w:val="clear" w:color="auto" w:fill="E1DFDD"/>
    </w:rPr>
  </w:style>
  <w:style w:type="character" w:styleId="FollowedHyperlink">
    <w:name w:val="FollowedHyperlink"/>
    <w:basedOn w:val="DefaultParagraphFont"/>
    <w:semiHidden/>
    <w:unhideWhenUsed/>
    <w:rsid w:val="008C0A7C"/>
    <w:rPr>
      <w:color w:val="800080" w:themeColor="followedHyperlink"/>
      <w:u w:val="single"/>
    </w:rPr>
  </w:style>
  <w:style w:type="paragraph" w:customStyle="1" w:styleId="Default">
    <w:name w:val="Default"/>
    <w:rsid w:val="00C05673"/>
    <w:pPr>
      <w:autoSpaceDE w:val="0"/>
      <w:autoSpaceDN w:val="0"/>
      <w:adjustRightInd w:val="0"/>
    </w:pPr>
    <w:rPr>
      <w:rFonts w:ascii="Calibri" w:hAnsi="Calibri" w:cs="Calibri"/>
      <w:color w:val="000000"/>
      <w:sz w:val="24"/>
      <w:szCs w:val="24"/>
      <w:lang w:val="en-GB"/>
    </w:rPr>
  </w:style>
  <w:style w:type="paragraph" w:styleId="Header">
    <w:name w:val="header"/>
    <w:basedOn w:val="Normal"/>
    <w:link w:val="HeaderChar"/>
    <w:semiHidden/>
    <w:unhideWhenUsed/>
    <w:rsid w:val="002C32E9"/>
    <w:pPr>
      <w:tabs>
        <w:tab w:val="center" w:pos="4513"/>
        <w:tab w:val="right" w:pos="9026"/>
      </w:tabs>
    </w:pPr>
  </w:style>
  <w:style w:type="character" w:customStyle="1" w:styleId="HeaderChar">
    <w:name w:val="Header Char"/>
    <w:basedOn w:val="DefaultParagraphFont"/>
    <w:link w:val="Header"/>
    <w:semiHidden/>
    <w:rsid w:val="002C32E9"/>
    <w:rPr>
      <w:rFonts w:ascii="Tahoma" w:hAnsi="Tahoma"/>
      <w:spacing w:val="4"/>
      <w:sz w:val="16"/>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07910">
      <w:bodyDiv w:val="1"/>
      <w:marLeft w:val="0"/>
      <w:marRight w:val="0"/>
      <w:marTop w:val="0"/>
      <w:marBottom w:val="0"/>
      <w:divBdr>
        <w:top w:val="none" w:sz="0" w:space="0" w:color="auto"/>
        <w:left w:val="none" w:sz="0" w:space="0" w:color="auto"/>
        <w:bottom w:val="none" w:sz="0" w:space="0" w:color="auto"/>
        <w:right w:val="none" w:sz="0" w:space="0" w:color="auto"/>
      </w:divBdr>
    </w:div>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296957502">
      <w:bodyDiv w:val="1"/>
      <w:marLeft w:val="0"/>
      <w:marRight w:val="0"/>
      <w:marTop w:val="0"/>
      <w:marBottom w:val="0"/>
      <w:divBdr>
        <w:top w:val="none" w:sz="0" w:space="0" w:color="auto"/>
        <w:left w:val="none" w:sz="0" w:space="0" w:color="auto"/>
        <w:bottom w:val="none" w:sz="0" w:space="0" w:color="auto"/>
        <w:right w:val="none" w:sz="0" w:space="0" w:color="auto"/>
      </w:divBdr>
    </w:div>
    <w:div w:id="39239500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 w:id="673844046">
      <w:bodyDiv w:val="1"/>
      <w:marLeft w:val="0"/>
      <w:marRight w:val="0"/>
      <w:marTop w:val="0"/>
      <w:marBottom w:val="0"/>
      <w:divBdr>
        <w:top w:val="none" w:sz="0" w:space="0" w:color="auto"/>
        <w:left w:val="none" w:sz="0" w:space="0" w:color="auto"/>
        <w:bottom w:val="none" w:sz="0" w:space="0" w:color="auto"/>
        <w:right w:val="none" w:sz="0" w:space="0" w:color="auto"/>
      </w:divBdr>
    </w:div>
    <w:div w:id="956523158">
      <w:bodyDiv w:val="1"/>
      <w:marLeft w:val="0"/>
      <w:marRight w:val="0"/>
      <w:marTop w:val="0"/>
      <w:marBottom w:val="0"/>
      <w:divBdr>
        <w:top w:val="none" w:sz="0" w:space="0" w:color="auto"/>
        <w:left w:val="none" w:sz="0" w:space="0" w:color="auto"/>
        <w:bottom w:val="none" w:sz="0" w:space="0" w:color="auto"/>
        <w:right w:val="none" w:sz="0" w:space="0" w:color="auto"/>
      </w:divBdr>
    </w:div>
    <w:div w:id="1300694911">
      <w:bodyDiv w:val="1"/>
      <w:marLeft w:val="0"/>
      <w:marRight w:val="0"/>
      <w:marTop w:val="0"/>
      <w:marBottom w:val="0"/>
      <w:divBdr>
        <w:top w:val="none" w:sz="0" w:space="0" w:color="auto"/>
        <w:left w:val="none" w:sz="0" w:space="0" w:color="auto"/>
        <w:bottom w:val="none" w:sz="0" w:space="0" w:color="auto"/>
        <w:right w:val="none" w:sz="0" w:space="0" w:color="auto"/>
      </w:divBdr>
    </w:div>
    <w:div w:id="1398287335">
      <w:bodyDiv w:val="1"/>
      <w:marLeft w:val="0"/>
      <w:marRight w:val="0"/>
      <w:marTop w:val="0"/>
      <w:marBottom w:val="0"/>
      <w:divBdr>
        <w:top w:val="none" w:sz="0" w:space="0" w:color="auto"/>
        <w:left w:val="none" w:sz="0" w:space="0" w:color="auto"/>
        <w:bottom w:val="none" w:sz="0" w:space="0" w:color="auto"/>
        <w:right w:val="none" w:sz="0" w:space="0" w:color="auto"/>
      </w:divBdr>
    </w:div>
    <w:div w:id="1483083158">
      <w:bodyDiv w:val="1"/>
      <w:marLeft w:val="0"/>
      <w:marRight w:val="0"/>
      <w:marTop w:val="0"/>
      <w:marBottom w:val="0"/>
      <w:divBdr>
        <w:top w:val="none" w:sz="0" w:space="0" w:color="auto"/>
        <w:left w:val="none" w:sz="0" w:space="0" w:color="auto"/>
        <w:bottom w:val="none" w:sz="0" w:space="0" w:color="auto"/>
        <w:right w:val="none" w:sz="0" w:space="0" w:color="auto"/>
      </w:divBdr>
    </w:div>
    <w:div w:id="1630627809">
      <w:bodyDiv w:val="1"/>
      <w:marLeft w:val="0"/>
      <w:marRight w:val="0"/>
      <w:marTop w:val="0"/>
      <w:marBottom w:val="0"/>
      <w:divBdr>
        <w:top w:val="none" w:sz="0" w:space="0" w:color="auto"/>
        <w:left w:val="none" w:sz="0" w:space="0" w:color="auto"/>
        <w:bottom w:val="none" w:sz="0" w:space="0" w:color="auto"/>
        <w:right w:val="none" w:sz="0" w:space="0" w:color="auto"/>
      </w:divBdr>
    </w:div>
    <w:div w:id="211651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s4ie.org/forum/general/42" TargetMode="External"/><Relationship Id="rId13" Type="http://schemas.openxmlformats.org/officeDocument/2006/relationships/hyperlink" Target="https://docs.google.com/document/d/1_SYNqkqg6QEVl1whT-yZepKeTFcuxn4kOwag5O1kmE4/edit" TargetMode="External"/><Relationship Id="rId3" Type="http://schemas.openxmlformats.org/officeDocument/2006/relationships/settings" Target="settings.xml"/><Relationship Id="rId7" Type="http://schemas.openxmlformats.org/officeDocument/2006/relationships/hyperlink" Target="https://is4ie.org/forum/general/43"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4ie.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s4ie.org/events/event/international-industrial-ecology-day-2021" TargetMode="External"/><Relationship Id="rId4" Type="http://schemas.openxmlformats.org/officeDocument/2006/relationships/webSettings" Target="webSettings.xml"/><Relationship Id="rId9" Type="http://schemas.openxmlformats.org/officeDocument/2006/relationships/hyperlink" Target="https://www.is4ce.org/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3512</Words>
  <Characters>20025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Eveleigh)</cp:lastModifiedBy>
  <cp:revision>3</cp:revision>
  <cp:lastPrinted>2004-01-21T16:22:00Z</cp:lastPrinted>
  <dcterms:created xsi:type="dcterms:W3CDTF">2021-11-23T23:02:00Z</dcterms:created>
  <dcterms:modified xsi:type="dcterms:W3CDTF">2021-11-23T23:03:00Z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